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ACE3" w14:textId="6FC2FB81" w:rsidR="008D5AA7" w:rsidRDefault="00B17065" w:rsidP="008D5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494F914" wp14:editId="322433BB">
            <wp:simplePos x="0" y="0"/>
            <wp:positionH relativeFrom="column">
              <wp:posOffset>-19050</wp:posOffset>
            </wp:positionH>
            <wp:positionV relativeFrom="paragraph">
              <wp:posOffset>-276225</wp:posOffset>
            </wp:positionV>
            <wp:extent cx="857250" cy="857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F05" w:rsidRPr="00905AA9">
        <w:rPr>
          <w:rFonts w:ascii="Times New Roman" w:hAnsi="Times New Roman" w:cs="Times New Roman"/>
          <w:b/>
          <w:sz w:val="24"/>
          <w:szCs w:val="24"/>
        </w:rPr>
        <w:t>COVID-RELATED</w:t>
      </w:r>
      <w:r w:rsidR="00580D2C" w:rsidRPr="00905AA9">
        <w:rPr>
          <w:rFonts w:ascii="Times New Roman" w:hAnsi="Times New Roman" w:cs="Times New Roman"/>
          <w:b/>
          <w:sz w:val="24"/>
          <w:szCs w:val="24"/>
        </w:rPr>
        <w:t xml:space="preserve"> HEALTH &amp; </w:t>
      </w:r>
    </w:p>
    <w:p w14:paraId="271B8F18" w14:textId="62913AFE" w:rsidR="00B17065" w:rsidRPr="00905AA9" w:rsidRDefault="00580D2C" w:rsidP="008D5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A9">
        <w:rPr>
          <w:rFonts w:ascii="Times New Roman" w:hAnsi="Times New Roman" w:cs="Times New Roman"/>
          <w:b/>
          <w:sz w:val="24"/>
          <w:szCs w:val="24"/>
        </w:rPr>
        <w:t xml:space="preserve">SAFETY </w:t>
      </w:r>
      <w:r w:rsidR="00C3749B">
        <w:rPr>
          <w:rFonts w:ascii="Times New Roman" w:hAnsi="Times New Roman" w:cs="Times New Roman"/>
          <w:b/>
          <w:sz w:val="24"/>
          <w:szCs w:val="24"/>
        </w:rPr>
        <w:t>POLICY</w:t>
      </w:r>
      <w:r w:rsidR="00B17065" w:rsidRPr="00905AA9">
        <w:rPr>
          <w:rFonts w:ascii="Times New Roman" w:hAnsi="Times New Roman" w:cs="Times New Roman"/>
          <w:b/>
          <w:sz w:val="24"/>
          <w:szCs w:val="24"/>
        </w:rPr>
        <w:br/>
      </w:r>
    </w:p>
    <w:p w14:paraId="674D5D8A" w14:textId="6C49A9BC" w:rsidR="00B17065" w:rsidRPr="00905AA9" w:rsidRDefault="00B17065" w:rsidP="00B170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5AA9">
        <w:rPr>
          <w:rFonts w:ascii="Times New Roman" w:hAnsi="Times New Roman" w:cs="Times New Roman"/>
          <w:b/>
          <w:sz w:val="24"/>
          <w:szCs w:val="24"/>
        </w:rPr>
        <w:t>No:</w:t>
      </w:r>
      <w:r w:rsidR="00F65671" w:rsidRPr="0090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671" w:rsidRPr="00905AA9">
        <w:rPr>
          <w:rFonts w:ascii="Times New Roman" w:hAnsi="Times New Roman" w:cs="Times New Roman"/>
          <w:bCs/>
          <w:sz w:val="24"/>
          <w:szCs w:val="24"/>
        </w:rPr>
        <w:t>SAAP 10-12</w:t>
      </w:r>
    </w:p>
    <w:p w14:paraId="541FCE20" w14:textId="25BEF648" w:rsidR="005F405C" w:rsidRPr="00905AA9" w:rsidRDefault="005F405C" w:rsidP="005F405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05AA9">
        <w:rPr>
          <w:rFonts w:ascii="Times New Roman" w:hAnsi="Times New Roman" w:cs="Times New Roman"/>
          <w:b/>
          <w:sz w:val="24"/>
          <w:szCs w:val="24"/>
        </w:rPr>
        <w:t>Date:</w:t>
      </w:r>
      <w:r w:rsidR="0052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138D">
        <w:rPr>
          <w:rFonts w:ascii="Times New Roman" w:hAnsi="Times New Roman" w:cs="Times New Roman"/>
          <w:bCs/>
          <w:sz w:val="24"/>
          <w:szCs w:val="24"/>
        </w:rPr>
        <w:t>_____________</w:t>
      </w:r>
    </w:p>
    <w:p w14:paraId="183DA017" w14:textId="5F31AB3D" w:rsidR="00CF0598" w:rsidRDefault="00B17065" w:rsidP="004832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5AA9">
        <w:rPr>
          <w:rFonts w:ascii="Times New Roman" w:hAnsi="Times New Roman" w:cs="Times New Roman"/>
          <w:b/>
          <w:sz w:val="24"/>
          <w:szCs w:val="24"/>
        </w:rPr>
        <w:t>Authority:</w:t>
      </w:r>
      <w:r w:rsidR="005F405C" w:rsidRPr="00905AA9">
        <w:rPr>
          <w:rFonts w:ascii="Times New Roman" w:hAnsi="Times New Roman" w:cs="Times New Roman"/>
          <w:b/>
          <w:sz w:val="24"/>
          <w:szCs w:val="24"/>
        </w:rPr>
        <w:tab/>
      </w:r>
      <w:r w:rsidR="005F405C" w:rsidRPr="00905AA9">
        <w:rPr>
          <w:rFonts w:ascii="Times New Roman" w:hAnsi="Times New Roman" w:cs="Times New Roman"/>
          <w:b/>
          <w:sz w:val="24"/>
          <w:szCs w:val="24"/>
        </w:rPr>
        <w:tab/>
      </w:r>
      <w:r w:rsidR="00F74028" w:rsidRPr="00905AA9">
        <w:rPr>
          <w:rFonts w:ascii="Times New Roman" w:hAnsi="Times New Roman" w:cs="Times New Roman"/>
          <w:sz w:val="24"/>
          <w:szCs w:val="24"/>
        </w:rPr>
        <w:t xml:space="preserve">Wis. Stat. </w:t>
      </w:r>
      <w:r w:rsidR="00FA0759">
        <w:rPr>
          <w:rFonts w:ascii="Times New Roman" w:hAnsi="Times New Roman" w:cs="Times New Roman"/>
          <w:sz w:val="24"/>
          <w:szCs w:val="24"/>
        </w:rPr>
        <w:t>36.09</w:t>
      </w:r>
      <w:r w:rsidR="00A37777">
        <w:rPr>
          <w:rFonts w:ascii="Times New Roman" w:hAnsi="Times New Roman" w:cs="Times New Roman"/>
          <w:sz w:val="24"/>
          <w:szCs w:val="24"/>
        </w:rPr>
        <w:t xml:space="preserve">(1)(a), (f), </w:t>
      </w:r>
      <w:r w:rsidR="00AF26AE">
        <w:rPr>
          <w:rFonts w:ascii="Times New Roman" w:hAnsi="Times New Roman" w:cs="Times New Roman"/>
          <w:sz w:val="24"/>
          <w:szCs w:val="24"/>
        </w:rPr>
        <w:t xml:space="preserve">and </w:t>
      </w:r>
      <w:r w:rsidR="00A37777">
        <w:rPr>
          <w:rFonts w:ascii="Times New Roman" w:hAnsi="Times New Roman" w:cs="Times New Roman"/>
          <w:sz w:val="24"/>
          <w:szCs w:val="24"/>
        </w:rPr>
        <w:t>(L)</w:t>
      </w:r>
      <w:r w:rsidR="00527D74">
        <w:rPr>
          <w:rFonts w:ascii="Times New Roman" w:hAnsi="Times New Roman" w:cs="Times New Roman"/>
          <w:sz w:val="24"/>
          <w:szCs w:val="24"/>
        </w:rPr>
        <w:t xml:space="preserve">, </w:t>
      </w:r>
      <w:r w:rsidR="00F74028" w:rsidRPr="00905AA9">
        <w:rPr>
          <w:rFonts w:ascii="Times New Roman" w:hAnsi="Times New Roman" w:cs="Times New Roman"/>
          <w:sz w:val="24"/>
          <w:szCs w:val="24"/>
        </w:rPr>
        <w:t>36</w:t>
      </w:r>
      <w:r w:rsidR="00ED2A6C">
        <w:rPr>
          <w:rFonts w:ascii="Times New Roman" w:hAnsi="Times New Roman" w:cs="Times New Roman"/>
          <w:sz w:val="24"/>
          <w:szCs w:val="24"/>
        </w:rPr>
        <w:t>.11</w:t>
      </w:r>
      <w:r w:rsidR="00A37777">
        <w:rPr>
          <w:rFonts w:ascii="Times New Roman" w:hAnsi="Times New Roman" w:cs="Times New Roman"/>
          <w:sz w:val="24"/>
          <w:szCs w:val="24"/>
        </w:rPr>
        <w:t>(1)(a) and (c)</w:t>
      </w:r>
      <w:r w:rsidR="00785891">
        <w:rPr>
          <w:rFonts w:ascii="Times New Roman" w:hAnsi="Times New Roman" w:cs="Times New Roman"/>
          <w:sz w:val="24"/>
          <w:szCs w:val="24"/>
        </w:rPr>
        <w:t>, 36.35(2)</w:t>
      </w:r>
    </w:p>
    <w:p w14:paraId="127BEDA0" w14:textId="27B1F016" w:rsidR="00785891" w:rsidRDefault="00785891" w:rsidP="00785891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Wis. Stat. 101.11</w:t>
      </w:r>
    </w:p>
    <w:p w14:paraId="70544246" w14:textId="6AC5ADF3" w:rsidR="00785891" w:rsidRDefault="00785891" w:rsidP="00785891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Wis. Admin. Code § 17.09(1), (14), </w:t>
      </w:r>
      <w:r w:rsidR="00AF26A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(15)</w:t>
      </w:r>
    </w:p>
    <w:p w14:paraId="6C9CB657" w14:textId="00B98666" w:rsidR="00D24E55" w:rsidRDefault="00D24E55" w:rsidP="00785891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Wis. Admin. Code § </w:t>
      </w:r>
      <w:r w:rsidR="00CF0598">
        <w:rPr>
          <w:rFonts w:ascii="Times New Roman" w:hAnsi="Times New Roman" w:cs="Times New Roman"/>
          <w:sz w:val="24"/>
          <w:szCs w:val="24"/>
        </w:rPr>
        <w:t xml:space="preserve">UWS </w:t>
      </w:r>
      <w:r>
        <w:rPr>
          <w:rFonts w:ascii="Times New Roman" w:hAnsi="Times New Roman" w:cs="Times New Roman"/>
          <w:sz w:val="24"/>
          <w:szCs w:val="24"/>
        </w:rPr>
        <w:t>18.08(9)(b)</w:t>
      </w:r>
      <w:r w:rsidR="007858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18.11(6)(a)</w:t>
      </w:r>
      <w:r w:rsidR="00AF26AE">
        <w:rPr>
          <w:rFonts w:ascii="Times New Roman" w:hAnsi="Times New Roman" w:cs="Times New Roman"/>
          <w:sz w:val="24"/>
          <w:szCs w:val="24"/>
        </w:rPr>
        <w:t xml:space="preserve"> and </w:t>
      </w:r>
      <w:r w:rsidR="00CF0598">
        <w:rPr>
          <w:rFonts w:ascii="Times New Roman" w:hAnsi="Times New Roman" w:cs="Times New Roman"/>
          <w:sz w:val="24"/>
          <w:szCs w:val="24"/>
        </w:rPr>
        <w:t>(7)(e)</w:t>
      </w:r>
    </w:p>
    <w:p w14:paraId="208BE9BB" w14:textId="5DF89748" w:rsidR="00CF0598" w:rsidRPr="00905AA9" w:rsidRDefault="00CF0598" w:rsidP="00D24E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UW System Board of Regents Policy 23-2</w:t>
      </w:r>
    </w:p>
    <w:p w14:paraId="0CBA5AF6" w14:textId="24DB6846" w:rsidR="00D24E55" w:rsidRPr="00905AA9" w:rsidRDefault="0048323D" w:rsidP="00D24E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5AA9">
        <w:rPr>
          <w:rFonts w:ascii="Times New Roman" w:hAnsi="Times New Roman" w:cs="Times New Roman"/>
          <w:sz w:val="24"/>
          <w:szCs w:val="24"/>
        </w:rPr>
        <w:tab/>
      </w:r>
      <w:r w:rsidRPr="00905AA9">
        <w:rPr>
          <w:rFonts w:ascii="Times New Roman" w:hAnsi="Times New Roman" w:cs="Times New Roman"/>
          <w:sz w:val="24"/>
          <w:szCs w:val="24"/>
        </w:rPr>
        <w:tab/>
      </w:r>
      <w:r w:rsidRPr="00905AA9">
        <w:rPr>
          <w:rFonts w:ascii="Times New Roman" w:hAnsi="Times New Roman" w:cs="Times New Roman"/>
          <w:sz w:val="24"/>
          <w:szCs w:val="24"/>
        </w:rPr>
        <w:tab/>
        <w:t>UWM Policy on the Creation of University Policies (SAAP 0-1)</w:t>
      </w:r>
    </w:p>
    <w:p w14:paraId="0CB6C6B7" w14:textId="77777777" w:rsidR="00DF5F05" w:rsidRPr="00905AA9" w:rsidRDefault="00B17065" w:rsidP="00DF5F05">
      <w:pPr>
        <w:pStyle w:val="BodyText"/>
        <w:kinsoku w:val="0"/>
        <w:overflowPunct w:val="0"/>
        <w:spacing w:before="185"/>
        <w:rPr>
          <w:bCs/>
        </w:rPr>
      </w:pPr>
      <w:r w:rsidRPr="00905AA9">
        <w:rPr>
          <w:b/>
        </w:rPr>
        <w:t>Initiator:</w:t>
      </w:r>
      <w:r w:rsidR="00894E51" w:rsidRPr="00905AA9">
        <w:rPr>
          <w:b/>
        </w:rPr>
        <w:tab/>
      </w:r>
      <w:r w:rsidR="00894E51" w:rsidRPr="00905AA9">
        <w:rPr>
          <w:b/>
        </w:rPr>
        <w:tab/>
      </w:r>
      <w:r w:rsidR="00894E51" w:rsidRPr="00905AA9">
        <w:rPr>
          <w:bCs/>
        </w:rPr>
        <w:t>Chancellor</w:t>
      </w:r>
    </w:p>
    <w:p w14:paraId="59FF69B2" w14:textId="1AACA7F8" w:rsidR="00B17065" w:rsidRPr="00905AA9" w:rsidRDefault="00B17065" w:rsidP="001D15A9">
      <w:pPr>
        <w:pStyle w:val="BodyText"/>
        <w:pBdr>
          <w:bottom w:val="single" w:sz="12" w:space="1" w:color="auto"/>
        </w:pBdr>
        <w:kinsoku w:val="0"/>
        <w:overflowPunct w:val="0"/>
        <w:spacing w:before="185"/>
        <w:rPr>
          <w:bCs/>
        </w:rPr>
      </w:pPr>
      <w:r w:rsidRPr="00905AA9">
        <w:rPr>
          <w:b/>
        </w:rPr>
        <w:t>Responsible Party:</w:t>
      </w:r>
      <w:r w:rsidR="00894E51" w:rsidRPr="00905AA9">
        <w:rPr>
          <w:bCs/>
        </w:rPr>
        <w:t xml:space="preserve"> </w:t>
      </w:r>
      <w:r w:rsidR="00894E51" w:rsidRPr="00905AA9">
        <w:rPr>
          <w:bCs/>
        </w:rPr>
        <w:tab/>
        <w:t>Campus Health Officer</w:t>
      </w:r>
      <w:r w:rsidR="005221D9" w:rsidRPr="00905AA9">
        <w:rPr>
          <w:bCs/>
        </w:rPr>
        <w:t xml:space="preserve"> and Executive Director of Health &amp; Wellbeing</w:t>
      </w:r>
      <w:r w:rsidRPr="00905AA9">
        <w:rPr>
          <w:b/>
        </w:rPr>
        <w:br/>
      </w:r>
    </w:p>
    <w:p w14:paraId="1FFB1B2E" w14:textId="77777777" w:rsidR="001D15A9" w:rsidRPr="00905AA9" w:rsidRDefault="001D15A9" w:rsidP="001D15A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86BCF6" w14:textId="3B82B233" w:rsidR="00B17065" w:rsidRPr="00905AA9" w:rsidRDefault="00B17065" w:rsidP="00B17065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05AA9">
        <w:rPr>
          <w:rFonts w:ascii="Times New Roman" w:hAnsi="Times New Roman" w:cs="Times New Roman"/>
          <w:b/>
          <w:sz w:val="24"/>
          <w:szCs w:val="24"/>
        </w:rPr>
        <w:t>Purpose</w:t>
      </w:r>
    </w:p>
    <w:p w14:paraId="719A50C0" w14:textId="39951F1C" w:rsidR="00BB62B6" w:rsidRDefault="00BB62B6" w:rsidP="00BB62B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AA9">
        <w:rPr>
          <w:rFonts w:ascii="Times New Roman" w:hAnsi="Times New Roman" w:cs="Times New Roman"/>
          <w:color w:val="222222"/>
          <w:sz w:val="24"/>
          <w:szCs w:val="24"/>
        </w:rPr>
        <w:t>COVID-19 is a contagious disease that can cause severe illness and death, particularly for vulnerable individuals such as those with underlying health conditions.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8323D" w:rsidRPr="00905AA9">
        <w:rPr>
          <w:rFonts w:ascii="Times New Roman" w:hAnsi="Times New Roman" w:cs="Times New Roman"/>
          <w:sz w:val="24"/>
          <w:szCs w:val="24"/>
        </w:rPr>
        <w:t xml:space="preserve">The University of Wisconsin-Milwaukee (UWM) </w:t>
      </w:r>
      <w:r w:rsidR="004A1A13" w:rsidRPr="00905AA9">
        <w:rPr>
          <w:rFonts w:ascii="Times New Roman" w:hAnsi="Times New Roman" w:cs="Times New Roman"/>
          <w:sz w:val="24"/>
          <w:szCs w:val="24"/>
        </w:rPr>
        <w:t xml:space="preserve">is </w:t>
      </w:r>
      <w:r w:rsidR="005F405C" w:rsidRPr="00905AA9">
        <w:rPr>
          <w:rFonts w:ascii="Times New Roman" w:hAnsi="Times New Roman" w:cs="Times New Roman"/>
          <w:spacing w:val="-3"/>
          <w:sz w:val="24"/>
          <w:szCs w:val="24"/>
        </w:rPr>
        <w:t>committed</w:t>
      </w:r>
      <w:r w:rsidR="005F405C" w:rsidRPr="00905AA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F405C" w:rsidRPr="00905AA9">
        <w:rPr>
          <w:rFonts w:ascii="Times New Roman" w:hAnsi="Times New Roman" w:cs="Times New Roman"/>
          <w:sz w:val="24"/>
          <w:szCs w:val="24"/>
        </w:rPr>
        <w:t>to</w:t>
      </w:r>
      <w:r w:rsidR="005F405C" w:rsidRPr="00905AA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F405C" w:rsidRPr="00905AA9">
        <w:rPr>
          <w:rFonts w:ascii="Times New Roman" w:hAnsi="Times New Roman" w:cs="Times New Roman"/>
          <w:sz w:val="24"/>
          <w:szCs w:val="24"/>
        </w:rPr>
        <w:t>ensuring</w:t>
      </w:r>
      <w:r w:rsidR="005F405C" w:rsidRPr="00905AA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F405C" w:rsidRPr="00905AA9">
        <w:rPr>
          <w:rFonts w:ascii="Times New Roman" w:hAnsi="Times New Roman" w:cs="Times New Roman"/>
          <w:sz w:val="24"/>
          <w:szCs w:val="24"/>
        </w:rPr>
        <w:t>that</w:t>
      </w:r>
      <w:r w:rsidR="005F405C" w:rsidRPr="00905AA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F405C" w:rsidRPr="00905AA9">
        <w:rPr>
          <w:rFonts w:ascii="Times New Roman" w:hAnsi="Times New Roman" w:cs="Times New Roman"/>
          <w:sz w:val="24"/>
          <w:szCs w:val="24"/>
        </w:rPr>
        <w:t>it</w:t>
      </w:r>
      <w:r w:rsidR="005F405C" w:rsidRPr="00905AA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F405C" w:rsidRPr="00905AA9">
        <w:rPr>
          <w:rFonts w:ascii="Times New Roman" w:hAnsi="Times New Roman" w:cs="Times New Roman"/>
          <w:spacing w:val="-3"/>
          <w:sz w:val="24"/>
          <w:szCs w:val="24"/>
        </w:rPr>
        <w:t>acts</w:t>
      </w:r>
      <w:r w:rsidR="005F405C" w:rsidRPr="00905AA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F405C" w:rsidRPr="00905AA9">
        <w:rPr>
          <w:rFonts w:ascii="Times New Roman" w:hAnsi="Times New Roman" w:cs="Times New Roman"/>
          <w:sz w:val="24"/>
          <w:szCs w:val="24"/>
        </w:rPr>
        <w:t xml:space="preserve">to the </w:t>
      </w:r>
      <w:r w:rsidR="005F405C" w:rsidRPr="00905AA9">
        <w:rPr>
          <w:rFonts w:ascii="Times New Roman" w:hAnsi="Times New Roman" w:cs="Times New Roman"/>
          <w:spacing w:val="-3"/>
          <w:sz w:val="24"/>
          <w:szCs w:val="24"/>
        </w:rPr>
        <w:t xml:space="preserve">extent possible </w:t>
      </w:r>
      <w:r w:rsidR="005F405C" w:rsidRPr="00905AA9">
        <w:rPr>
          <w:rFonts w:ascii="Times New Roman" w:hAnsi="Times New Roman" w:cs="Times New Roman"/>
          <w:sz w:val="24"/>
          <w:szCs w:val="24"/>
        </w:rPr>
        <w:t>to shield its students</w:t>
      </w:r>
      <w:r w:rsidR="0048323D" w:rsidRPr="00905AA9">
        <w:rPr>
          <w:rFonts w:ascii="Times New Roman" w:hAnsi="Times New Roman" w:cs="Times New Roman"/>
          <w:sz w:val="24"/>
          <w:szCs w:val="24"/>
        </w:rPr>
        <w:t xml:space="preserve">, employees, and visitors </w:t>
      </w:r>
      <w:r w:rsidR="005F405C" w:rsidRPr="00905AA9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COVID-19</w:t>
      </w:r>
      <w:r w:rsidR="008770A9">
        <w:rPr>
          <w:rFonts w:ascii="Times New Roman" w:hAnsi="Times New Roman" w:cs="Times New Roman"/>
          <w:sz w:val="24"/>
          <w:szCs w:val="24"/>
        </w:rPr>
        <w:t>.</w:t>
      </w:r>
      <w:r w:rsidR="005F405C" w:rsidRPr="00905AA9">
        <w:rPr>
          <w:rFonts w:ascii="Times New Roman" w:hAnsi="Times New Roman" w:cs="Times New Roman"/>
          <w:sz w:val="24"/>
          <w:szCs w:val="24"/>
        </w:rPr>
        <w:t xml:space="preserve"> </w:t>
      </w:r>
      <w:r w:rsidR="006823ED" w:rsidRPr="00905AA9">
        <w:rPr>
          <w:rFonts w:ascii="Times New Roman" w:hAnsi="Times New Roman" w:cs="Times New Roman"/>
          <w:color w:val="222222"/>
          <w:sz w:val="24"/>
          <w:szCs w:val="24"/>
        </w:rPr>
        <w:t>To this end,</w:t>
      </w:r>
      <w:r w:rsidR="001D15A9" w:rsidRPr="00905A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80D2C" w:rsidRPr="00905AA9">
        <w:rPr>
          <w:rFonts w:ascii="Times New Roman" w:hAnsi="Times New Roman" w:cs="Times New Roman"/>
          <w:color w:val="222222"/>
          <w:sz w:val="24"/>
          <w:szCs w:val="24"/>
        </w:rPr>
        <w:t>UWM has adopted th</w:t>
      </w:r>
      <w:r w:rsidR="00C3749B">
        <w:rPr>
          <w:rFonts w:ascii="Times New Roman" w:hAnsi="Times New Roman" w:cs="Times New Roman"/>
          <w:color w:val="222222"/>
          <w:sz w:val="24"/>
          <w:szCs w:val="24"/>
        </w:rPr>
        <w:t>is</w:t>
      </w:r>
      <w:r w:rsidR="00580D2C" w:rsidRPr="00905A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3749B">
        <w:rPr>
          <w:rFonts w:ascii="Times New Roman" w:hAnsi="Times New Roman" w:cs="Times New Roman"/>
          <w:color w:val="222222"/>
          <w:sz w:val="24"/>
          <w:szCs w:val="24"/>
        </w:rPr>
        <w:t>policy</w:t>
      </w:r>
      <w:r w:rsidR="00992A5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80D2C" w:rsidRPr="00905AA9">
        <w:rPr>
          <w:rFonts w:ascii="Times New Roman" w:hAnsi="Times New Roman" w:cs="Times New Roman"/>
          <w:color w:val="222222"/>
          <w:sz w:val="24"/>
          <w:szCs w:val="24"/>
        </w:rPr>
        <w:t>to help reduce the likelihood of spread of COVID-19</w:t>
      </w:r>
      <w:r w:rsidR="00177458" w:rsidRPr="00905AA9">
        <w:rPr>
          <w:rFonts w:ascii="Times New Roman" w:hAnsi="Times New Roman" w:cs="Times New Roman"/>
          <w:color w:val="222222"/>
          <w:sz w:val="24"/>
          <w:szCs w:val="24"/>
        </w:rPr>
        <w:t xml:space="preserve"> on </w:t>
      </w:r>
      <w:r w:rsidR="006823ED" w:rsidRPr="00905AA9">
        <w:rPr>
          <w:rFonts w:ascii="Times New Roman" w:hAnsi="Times New Roman" w:cs="Times New Roman"/>
          <w:color w:val="222222"/>
          <w:sz w:val="24"/>
          <w:szCs w:val="24"/>
        </w:rPr>
        <w:t>UWM Property</w:t>
      </w:r>
      <w:r w:rsidR="0072028A">
        <w:rPr>
          <w:rFonts w:ascii="Times New Roman" w:hAnsi="Times New Roman" w:cs="Times New Roman"/>
          <w:color w:val="222222"/>
          <w:sz w:val="24"/>
          <w:szCs w:val="24"/>
        </w:rPr>
        <w:t xml:space="preserve"> (defined below)</w:t>
      </w:r>
      <w:r w:rsidR="005C4B65">
        <w:rPr>
          <w:rFonts w:ascii="Times New Roman" w:hAnsi="Times New Roman" w:cs="Times New Roman"/>
          <w:color w:val="222222"/>
          <w:sz w:val="24"/>
          <w:szCs w:val="24"/>
        </w:rPr>
        <w:t xml:space="preserve"> and in UWM activities</w:t>
      </w:r>
      <w:r w:rsidRPr="00905AA9">
        <w:rPr>
          <w:rFonts w:ascii="Times New Roman" w:hAnsi="Times New Roman" w:cs="Times New Roman"/>
          <w:bCs/>
          <w:sz w:val="24"/>
          <w:szCs w:val="24"/>
        </w:rPr>
        <w:t>.</w:t>
      </w:r>
      <w:r w:rsidR="005C4B65">
        <w:rPr>
          <w:rFonts w:ascii="Times New Roman" w:hAnsi="Times New Roman" w:cs="Times New Roman"/>
          <w:bCs/>
          <w:sz w:val="24"/>
          <w:szCs w:val="24"/>
        </w:rPr>
        <w:t xml:space="preserve"> UWM may impose stricter requirements to specific situations and activities as necessary to protect health and safety.</w:t>
      </w:r>
      <w:r w:rsidR="00442F6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95393658"/>
      <w:r w:rsidR="00442F67">
        <w:rPr>
          <w:rFonts w:ascii="Times New Roman" w:hAnsi="Times New Roman" w:cs="Times New Roman"/>
          <w:bCs/>
          <w:sz w:val="24"/>
          <w:szCs w:val="24"/>
        </w:rPr>
        <w:t xml:space="preserve">Certain units and activities, including but not limited to the Children’s Learning Center, </w:t>
      </w:r>
      <w:r w:rsidR="000B2645">
        <w:rPr>
          <w:rFonts w:ascii="Times New Roman" w:hAnsi="Times New Roman" w:cs="Times New Roman"/>
          <w:bCs/>
          <w:sz w:val="24"/>
          <w:szCs w:val="24"/>
        </w:rPr>
        <w:t>Student</w:t>
      </w:r>
      <w:r w:rsidR="00442F67">
        <w:rPr>
          <w:rFonts w:ascii="Times New Roman" w:hAnsi="Times New Roman" w:cs="Times New Roman"/>
          <w:bCs/>
          <w:sz w:val="24"/>
          <w:szCs w:val="24"/>
        </w:rPr>
        <w:t xml:space="preserve"> Health </w:t>
      </w:r>
      <w:r w:rsidR="000B2645">
        <w:rPr>
          <w:rFonts w:ascii="Times New Roman" w:hAnsi="Times New Roman" w:cs="Times New Roman"/>
          <w:bCs/>
          <w:sz w:val="24"/>
          <w:szCs w:val="24"/>
        </w:rPr>
        <w:t xml:space="preserve">and Wellness </w:t>
      </w:r>
      <w:r w:rsidR="00442F67">
        <w:rPr>
          <w:rFonts w:ascii="Times New Roman" w:hAnsi="Times New Roman" w:cs="Times New Roman"/>
          <w:bCs/>
          <w:sz w:val="24"/>
          <w:szCs w:val="24"/>
        </w:rPr>
        <w:t>Center and summer camps/clinics, may be subject to unique requirements based on CDC and/or other guidance and requirements.</w:t>
      </w:r>
      <w:bookmarkEnd w:id="0"/>
    </w:p>
    <w:p w14:paraId="6AC55464" w14:textId="38C1AC0C" w:rsidR="004B4816" w:rsidRDefault="004B4816" w:rsidP="00BB62B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UWM has </w:t>
      </w:r>
      <w:r w:rsidR="00BC65AE">
        <w:rPr>
          <w:rFonts w:ascii="Times New Roman" w:hAnsi="Times New Roman" w:cs="Times New Roman"/>
          <w:bCs/>
          <w:sz w:val="24"/>
          <w:szCs w:val="24"/>
        </w:rPr>
        <w:t xml:space="preserve">set </w:t>
      </w:r>
      <w:r>
        <w:rPr>
          <w:rFonts w:ascii="Times New Roman" w:hAnsi="Times New Roman" w:cs="Times New Roman"/>
          <w:bCs/>
          <w:sz w:val="24"/>
          <w:szCs w:val="24"/>
        </w:rPr>
        <w:t>requirements based on the current level of disease prevalence locally. Given the high communicability of certain strains of COVID-19, maintaining this low disease prevalence is most easily achieved through widespread vaccination. Accordingly, UWM encourages all UWM community members to get vaccinated if they have not already.</w:t>
      </w:r>
    </w:p>
    <w:p w14:paraId="02E34A07" w14:textId="6552CFB8" w:rsidR="0014332E" w:rsidRPr="00D976E7" w:rsidRDefault="0014332E" w:rsidP="00FE21A5">
      <w:pPr>
        <w:spacing w:after="24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976E7">
        <w:rPr>
          <w:rFonts w:ascii="Times New Roman" w:hAnsi="Times New Roman" w:cs="Times New Roman"/>
          <w:sz w:val="24"/>
          <w:szCs w:val="24"/>
        </w:rPr>
        <w:t>As indicated below, UWM may alter these rules on a temporary, emergency basis, based on local public health conditions</w:t>
      </w:r>
      <w:r w:rsidR="00D976E7">
        <w:rPr>
          <w:rFonts w:ascii="Times New Roman" w:hAnsi="Times New Roman" w:cs="Times New Roman"/>
          <w:sz w:val="24"/>
          <w:szCs w:val="24"/>
        </w:rPr>
        <w:t>, local public health guidance,</w:t>
      </w:r>
      <w:r w:rsidRPr="00D976E7">
        <w:rPr>
          <w:rFonts w:ascii="Times New Roman" w:hAnsi="Times New Roman" w:cs="Times New Roman"/>
          <w:sz w:val="24"/>
          <w:szCs w:val="24"/>
        </w:rPr>
        <w:t xml:space="preserve"> and/or CDC guidance. Such changes, including the duration of such changes, will be announced to the UWM community and, as appropriate, will be posted in UWM facilities.</w:t>
      </w:r>
    </w:p>
    <w:p w14:paraId="6A84D2AE" w14:textId="4EB23D54" w:rsidR="00B17065" w:rsidRPr="00BB62B6" w:rsidRDefault="00B17065" w:rsidP="00BB62B6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B62B6">
        <w:rPr>
          <w:rFonts w:ascii="Times New Roman" w:hAnsi="Times New Roman" w:cs="Times New Roman"/>
          <w:b/>
          <w:sz w:val="24"/>
          <w:szCs w:val="24"/>
        </w:rPr>
        <w:t>Policy</w:t>
      </w:r>
    </w:p>
    <w:p w14:paraId="4858757D" w14:textId="209A5EBB" w:rsidR="00D44011" w:rsidRPr="00FE21A5" w:rsidRDefault="00BD50CF" w:rsidP="009E71FF">
      <w:pPr>
        <w:pStyle w:val="Default"/>
        <w:numPr>
          <w:ilvl w:val="0"/>
          <w:numId w:val="20"/>
        </w:numPr>
        <w:rPr>
          <w:rFonts w:ascii="Times New Roman" w:hAnsi="Times New Roman" w:cs="Times New Roman"/>
          <w:bCs/>
        </w:rPr>
      </w:pPr>
      <w:bookmarkStart w:id="1" w:name="_Hlk78873336"/>
      <w:r w:rsidRPr="007E3348">
        <w:rPr>
          <w:rFonts w:ascii="Times New Roman" w:hAnsi="Times New Roman" w:cs="Times New Roman"/>
          <w:b/>
        </w:rPr>
        <w:t xml:space="preserve">When to </w:t>
      </w:r>
      <w:r w:rsidR="00773C9B" w:rsidRPr="007E3348">
        <w:rPr>
          <w:rFonts w:ascii="Times New Roman" w:hAnsi="Times New Roman" w:cs="Times New Roman"/>
          <w:b/>
        </w:rPr>
        <w:t>Avoid UWM Property and Activit</w:t>
      </w:r>
      <w:r w:rsidR="004B09B0" w:rsidRPr="007E3348">
        <w:rPr>
          <w:rFonts w:ascii="Times New Roman" w:hAnsi="Times New Roman" w:cs="Times New Roman"/>
          <w:b/>
        </w:rPr>
        <w:t>i</w:t>
      </w:r>
      <w:r w:rsidR="00773C9B" w:rsidRPr="007E3348">
        <w:rPr>
          <w:rFonts w:ascii="Times New Roman" w:hAnsi="Times New Roman" w:cs="Times New Roman"/>
          <w:b/>
        </w:rPr>
        <w:t>es</w:t>
      </w:r>
      <w:r w:rsidRPr="007E3348">
        <w:rPr>
          <w:rFonts w:ascii="Times New Roman" w:hAnsi="Times New Roman" w:cs="Times New Roman"/>
          <w:b/>
        </w:rPr>
        <w:t>.</w:t>
      </w:r>
      <w:r w:rsidRPr="007E3348">
        <w:rPr>
          <w:rFonts w:ascii="Times New Roman" w:hAnsi="Times New Roman" w:cs="Times New Roman"/>
          <w:bCs/>
        </w:rPr>
        <w:t xml:space="preserve">  </w:t>
      </w:r>
      <w:bookmarkStart w:id="2" w:name="_Hlk95988666"/>
      <w:r w:rsidR="00C316A9" w:rsidRPr="007E3348">
        <w:rPr>
          <w:rFonts w:ascii="Times New Roman" w:hAnsi="Times New Roman" w:cs="Times New Roman"/>
          <w:bCs/>
        </w:rPr>
        <w:t xml:space="preserve">No </w:t>
      </w:r>
      <w:r w:rsidR="00AA4168" w:rsidRPr="007E3348">
        <w:rPr>
          <w:rFonts w:ascii="Times New Roman" w:hAnsi="Times New Roman" w:cs="Times New Roman"/>
          <w:bCs/>
        </w:rPr>
        <w:t xml:space="preserve">employee, student, or </w:t>
      </w:r>
      <w:r w:rsidR="00773C9B" w:rsidRPr="007E3348">
        <w:rPr>
          <w:rFonts w:ascii="Times New Roman" w:hAnsi="Times New Roman" w:cs="Times New Roman"/>
          <w:bCs/>
        </w:rPr>
        <w:t>visitor</w:t>
      </w:r>
      <w:r w:rsidR="0072028A" w:rsidRPr="007E3348">
        <w:rPr>
          <w:rFonts w:ascii="Times New Roman" w:hAnsi="Times New Roman" w:cs="Times New Roman"/>
          <w:bCs/>
        </w:rPr>
        <w:t xml:space="preserve"> </w:t>
      </w:r>
      <w:r w:rsidR="000374BB" w:rsidRPr="007E3348">
        <w:rPr>
          <w:rFonts w:ascii="Times New Roman" w:hAnsi="Times New Roman" w:cs="Times New Roman"/>
          <w:bCs/>
        </w:rPr>
        <w:t xml:space="preserve">(defined below) </w:t>
      </w:r>
      <w:r w:rsidR="00C316A9" w:rsidRPr="007E3348">
        <w:rPr>
          <w:rFonts w:ascii="Times New Roman" w:hAnsi="Times New Roman" w:cs="Times New Roman"/>
          <w:bCs/>
        </w:rPr>
        <w:t xml:space="preserve">may come on or in UWM </w:t>
      </w:r>
      <w:r w:rsidR="00177458" w:rsidRPr="007E3348">
        <w:rPr>
          <w:rFonts w:ascii="Times New Roman" w:hAnsi="Times New Roman" w:cs="Times New Roman"/>
          <w:bCs/>
        </w:rPr>
        <w:t>Pr</w:t>
      </w:r>
      <w:r w:rsidR="00C316A9" w:rsidRPr="007E3348">
        <w:rPr>
          <w:rFonts w:ascii="Times New Roman" w:hAnsi="Times New Roman" w:cs="Times New Roman"/>
          <w:bCs/>
        </w:rPr>
        <w:t>operty</w:t>
      </w:r>
      <w:r w:rsidR="00880A83" w:rsidRPr="007E3348">
        <w:rPr>
          <w:rFonts w:ascii="Times New Roman" w:hAnsi="Times New Roman" w:cs="Times New Roman"/>
          <w:bCs/>
        </w:rPr>
        <w:t>,</w:t>
      </w:r>
      <w:r w:rsidR="00C316A9" w:rsidRPr="007E3348">
        <w:rPr>
          <w:rFonts w:ascii="Times New Roman" w:hAnsi="Times New Roman" w:cs="Times New Roman"/>
          <w:bCs/>
        </w:rPr>
        <w:t xml:space="preserve"> </w:t>
      </w:r>
      <w:r w:rsidR="00880A83" w:rsidRPr="007E3348">
        <w:rPr>
          <w:rFonts w:ascii="Times New Roman" w:hAnsi="Times New Roman" w:cs="Times New Roman"/>
          <w:bCs/>
        </w:rPr>
        <w:t>or other physical location of any UWM sponsored-activity</w:t>
      </w:r>
      <w:r w:rsidR="004A4BBE">
        <w:rPr>
          <w:rFonts w:ascii="Times New Roman" w:hAnsi="Times New Roman" w:cs="Times New Roman"/>
          <w:bCs/>
        </w:rPr>
        <w:t>, for the duration designated by public health guidelines and/or their healthcare provide</w:t>
      </w:r>
      <w:r w:rsidR="009E71FF">
        <w:rPr>
          <w:rFonts w:ascii="Times New Roman" w:hAnsi="Times New Roman" w:cs="Times New Roman"/>
          <w:bCs/>
        </w:rPr>
        <w:t>r</w:t>
      </w:r>
      <w:r w:rsidR="004B5032" w:rsidRPr="007E3348">
        <w:rPr>
          <w:rFonts w:ascii="Times New Roman" w:hAnsi="Times New Roman" w:cs="Times New Roman"/>
          <w:bCs/>
        </w:rPr>
        <w:t>,</w:t>
      </w:r>
      <w:r w:rsidR="00880A83" w:rsidRPr="007E3348">
        <w:rPr>
          <w:rFonts w:ascii="Times New Roman" w:hAnsi="Times New Roman" w:cs="Times New Roman"/>
          <w:bCs/>
        </w:rPr>
        <w:t xml:space="preserve"> </w:t>
      </w:r>
      <w:r w:rsidR="00C316A9" w:rsidRPr="007E3348">
        <w:rPr>
          <w:rFonts w:ascii="Times New Roman" w:hAnsi="Times New Roman" w:cs="Times New Roman"/>
          <w:bCs/>
        </w:rPr>
        <w:t>if</w:t>
      </w:r>
      <w:r w:rsidR="009E71FF">
        <w:rPr>
          <w:rFonts w:ascii="Times New Roman" w:hAnsi="Times New Roman" w:cs="Times New Roman"/>
          <w:bCs/>
        </w:rPr>
        <w:t xml:space="preserve"> the individual</w:t>
      </w:r>
      <w:r w:rsidR="004A4BBE">
        <w:rPr>
          <w:rFonts w:ascii="Times New Roman" w:hAnsi="Times New Roman" w:cs="Times New Roman"/>
          <w:bCs/>
        </w:rPr>
        <w:t xml:space="preserve">: (1) </w:t>
      </w:r>
      <w:r w:rsidR="0003743C" w:rsidRPr="007E3348">
        <w:rPr>
          <w:rFonts w:ascii="Times New Roman" w:hAnsi="Times New Roman" w:cs="Times New Roman"/>
          <w:bCs/>
        </w:rPr>
        <w:t>has been diagnosed with COVID-19 by a healthcare provider</w:t>
      </w:r>
      <w:r w:rsidR="004A4BBE">
        <w:rPr>
          <w:rFonts w:ascii="Times New Roman" w:hAnsi="Times New Roman" w:cs="Times New Roman"/>
          <w:bCs/>
        </w:rPr>
        <w:t>; and/or (2)</w:t>
      </w:r>
      <w:r w:rsidR="0003743C" w:rsidRPr="007E3348">
        <w:rPr>
          <w:rFonts w:ascii="Times New Roman" w:hAnsi="Times New Roman" w:cs="Times New Roman"/>
          <w:bCs/>
        </w:rPr>
        <w:t xml:space="preserve"> ha</w:t>
      </w:r>
      <w:r w:rsidR="009E71FF">
        <w:rPr>
          <w:rFonts w:ascii="Times New Roman" w:hAnsi="Times New Roman" w:cs="Times New Roman"/>
          <w:bCs/>
        </w:rPr>
        <w:t>s</w:t>
      </w:r>
      <w:r w:rsidR="0003743C" w:rsidRPr="007E3348">
        <w:rPr>
          <w:rFonts w:ascii="Times New Roman" w:hAnsi="Times New Roman" w:cs="Times New Roman"/>
          <w:bCs/>
        </w:rPr>
        <w:t xml:space="preserve"> a positive COVID-19 test</w:t>
      </w:r>
      <w:r w:rsidR="004A4BBE">
        <w:rPr>
          <w:rFonts w:ascii="Times New Roman" w:hAnsi="Times New Roman" w:cs="Times New Roman"/>
          <w:bCs/>
        </w:rPr>
        <w:t>;</w:t>
      </w:r>
      <w:r w:rsidR="0003743C" w:rsidRPr="007E3348">
        <w:rPr>
          <w:rFonts w:ascii="Times New Roman" w:hAnsi="Times New Roman" w:cs="Times New Roman"/>
          <w:bCs/>
        </w:rPr>
        <w:t xml:space="preserve"> </w:t>
      </w:r>
      <w:r w:rsidR="004A4BBE">
        <w:rPr>
          <w:rFonts w:ascii="Times New Roman" w:hAnsi="Times New Roman" w:cs="Times New Roman"/>
          <w:bCs/>
        </w:rPr>
        <w:t xml:space="preserve">and/or (3) </w:t>
      </w:r>
      <w:r w:rsidR="002D6941">
        <w:rPr>
          <w:rFonts w:ascii="Times New Roman" w:hAnsi="Times New Roman" w:cs="Times New Roman"/>
          <w:bCs/>
        </w:rPr>
        <w:t xml:space="preserve">otherwise is recommended to </w:t>
      </w:r>
      <w:r w:rsidR="002D6941">
        <w:rPr>
          <w:rFonts w:ascii="Times New Roman" w:hAnsi="Times New Roman" w:cs="Times New Roman"/>
          <w:bCs/>
        </w:rPr>
        <w:lastRenderedPageBreak/>
        <w:t xml:space="preserve">isolate or quarantine by the CDC. </w:t>
      </w:r>
      <w:r w:rsidR="0003743C" w:rsidRPr="00D328A6">
        <w:rPr>
          <w:rFonts w:ascii="Times New Roman" w:hAnsi="Times New Roman" w:cs="Times New Roman"/>
          <w:bCs/>
          <w:color w:val="auto"/>
        </w:rPr>
        <w:t xml:space="preserve">Individuals who develop a </w:t>
      </w:r>
      <w:r w:rsidR="0003743C" w:rsidRPr="007E3348">
        <w:rPr>
          <w:rFonts w:ascii="Times New Roman" w:hAnsi="Times New Roman" w:cs="Times New Roman"/>
          <w:bCs/>
        </w:rPr>
        <w:t xml:space="preserve">fever (temperature of 100.4° or higher) or have had other symptoms consistent with COVID-19 should be evaluated by a healthcare professional before coming to campus. </w:t>
      </w:r>
      <w:r w:rsidR="002D6941">
        <w:rPr>
          <w:rFonts w:ascii="Times New Roman" w:hAnsi="Times New Roman" w:cs="Times New Roman"/>
          <w:bCs/>
        </w:rPr>
        <w:t xml:space="preserve">This paragraph requiring avoidance of UWM property and activities does not apply to students’ access to their own on-campus residence hall isolation or quarantine location.  </w:t>
      </w:r>
      <w:r w:rsidR="0003743C" w:rsidRPr="007E3348">
        <w:rPr>
          <w:rFonts w:ascii="Times New Roman" w:hAnsi="Times New Roman" w:cs="Times New Roman"/>
          <w:bCs/>
        </w:rPr>
        <w:t xml:space="preserve">Information about COVID-19 symptoms can be found on the </w:t>
      </w:r>
      <w:hyperlink r:id="rId12" w:history="1">
        <w:r w:rsidR="0003743C" w:rsidRPr="007E3348">
          <w:rPr>
            <w:rStyle w:val="Hyperlink"/>
            <w:rFonts w:ascii="Times New Roman" w:hAnsi="Times New Roman" w:cs="Times New Roman"/>
            <w:bCs/>
          </w:rPr>
          <w:t>CDC’s website</w:t>
        </w:r>
      </w:hyperlink>
      <w:r w:rsidR="00D44011">
        <w:rPr>
          <w:rFonts w:ascii="Times New Roman" w:hAnsi="Times New Roman" w:cs="Times New Roman"/>
          <w:bCs/>
        </w:rPr>
        <w:t>.</w:t>
      </w:r>
      <w:r w:rsidR="0003743C" w:rsidRPr="007E3348">
        <w:rPr>
          <w:rFonts w:ascii="Times New Roman" w:hAnsi="Times New Roman" w:cs="Times New Roman"/>
          <w:bCs/>
        </w:rPr>
        <w:t xml:space="preserve">  </w:t>
      </w:r>
      <w:bookmarkEnd w:id="2"/>
    </w:p>
    <w:bookmarkEnd w:id="1"/>
    <w:p w14:paraId="12D4C224" w14:textId="0728AA63" w:rsidR="00C6083C" w:rsidRDefault="00C6083C" w:rsidP="007E3348">
      <w:pPr>
        <w:pStyle w:val="Default"/>
        <w:ind w:left="720"/>
        <w:rPr>
          <w:rFonts w:ascii="Times New Roman" w:hAnsi="Times New Roman" w:cs="Times New Roman"/>
          <w:bCs/>
        </w:rPr>
      </w:pPr>
    </w:p>
    <w:p w14:paraId="108C7C73" w14:textId="38991CE4" w:rsidR="00F65017" w:rsidRPr="009F395B" w:rsidRDefault="00C6083C" w:rsidP="009E71FF">
      <w:pPr>
        <w:pStyle w:val="Default"/>
        <w:numPr>
          <w:ilvl w:val="0"/>
          <w:numId w:val="2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Symptom Monitoring</w:t>
      </w:r>
      <w:r w:rsidRPr="00773C9B">
        <w:rPr>
          <w:rFonts w:ascii="Times New Roman" w:hAnsi="Times New Roman" w:cs="Times New Roman"/>
          <w:b/>
        </w:rPr>
        <w:t>.</w:t>
      </w:r>
      <w:r w:rsidRPr="004A56E5">
        <w:rPr>
          <w:rFonts w:ascii="Times New Roman" w:hAnsi="Times New Roman" w:cs="Times New Roman"/>
          <w:b/>
        </w:rPr>
        <w:t xml:space="preserve">  </w:t>
      </w:r>
      <w:r w:rsidRPr="004C355B">
        <w:rPr>
          <w:rFonts w:ascii="Times New Roman" w:hAnsi="Times New Roman" w:cs="Times New Roman"/>
          <w:bCs/>
        </w:rPr>
        <w:t>All employees, students, and visitors who are physically present on or in UWM Property, or other location of any UWM-sponsored activity,</w:t>
      </w:r>
      <w:r w:rsidR="00F65017" w:rsidRPr="004C355B">
        <w:rPr>
          <w:rFonts w:ascii="Times New Roman" w:hAnsi="Times New Roman" w:cs="Times New Roman"/>
          <w:bCs/>
        </w:rPr>
        <w:t xml:space="preserve"> should</w:t>
      </w:r>
      <w:r w:rsidRPr="004C355B">
        <w:rPr>
          <w:rFonts w:ascii="Times New Roman" w:hAnsi="Times New Roman" w:cs="Times New Roman"/>
          <w:bCs/>
        </w:rPr>
        <w:t xml:space="preserve"> </w:t>
      </w:r>
      <w:r w:rsidR="006236D3" w:rsidRPr="004C355B">
        <w:rPr>
          <w:rFonts w:ascii="Times New Roman" w:hAnsi="Times New Roman" w:cs="Times New Roman"/>
          <w:bCs/>
        </w:rPr>
        <w:t>e</w:t>
      </w:r>
      <w:r w:rsidRPr="004C355B">
        <w:rPr>
          <w:rFonts w:ascii="Times New Roman" w:hAnsi="Times New Roman" w:cs="Times New Roman"/>
          <w:bCs/>
        </w:rPr>
        <w:t xml:space="preserve">ngage in ongoing, daily symptom monitoring and take appropriate action as </w:t>
      </w:r>
      <w:r w:rsidR="00BC23C9">
        <w:rPr>
          <w:rFonts w:ascii="Times New Roman" w:hAnsi="Times New Roman" w:cs="Times New Roman"/>
          <w:bCs/>
        </w:rPr>
        <w:t xml:space="preserve">recommended by the CDC in its </w:t>
      </w:r>
      <w:hyperlink r:id="rId13" w:history="1">
        <w:r w:rsidR="00BC23C9" w:rsidRPr="009F395B">
          <w:rPr>
            <w:rStyle w:val="Hyperlink"/>
            <w:rFonts w:ascii="Times New Roman" w:hAnsi="Times New Roman" w:cs="Times New Roman"/>
            <w:bCs/>
          </w:rPr>
          <w:t>Quarantine and Isolation Calculator</w:t>
        </w:r>
      </w:hyperlink>
      <w:r w:rsidR="009F395B" w:rsidRPr="009F395B">
        <w:rPr>
          <w:rStyle w:val="Hyperlink"/>
          <w:rFonts w:ascii="Times New Roman" w:hAnsi="Times New Roman" w:cs="Times New Roman"/>
          <w:u w:val="none"/>
        </w:rPr>
        <w:t>.</w:t>
      </w:r>
    </w:p>
    <w:p w14:paraId="5C8FD503" w14:textId="77777777" w:rsidR="004C355B" w:rsidRPr="004C355B" w:rsidRDefault="004C355B" w:rsidP="004A56E5">
      <w:pPr>
        <w:pStyle w:val="Default"/>
        <w:ind w:left="720"/>
        <w:rPr>
          <w:rFonts w:ascii="Times New Roman" w:hAnsi="Times New Roman" w:cs="Times New Roman"/>
          <w:bCs/>
        </w:rPr>
      </w:pPr>
    </w:p>
    <w:p w14:paraId="650601AF" w14:textId="0F897FEB" w:rsidR="004C355B" w:rsidRDefault="00B708B5" w:rsidP="009E71FF">
      <w:pPr>
        <w:pStyle w:val="Default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Symptoms and/or </w:t>
      </w:r>
      <w:r w:rsidR="004C355B">
        <w:rPr>
          <w:rFonts w:ascii="Times New Roman" w:hAnsi="Times New Roman" w:cs="Times New Roman"/>
          <w:b/>
        </w:rPr>
        <w:t xml:space="preserve">Positive Cases.  </w:t>
      </w:r>
    </w:p>
    <w:p w14:paraId="59754D90" w14:textId="77777777" w:rsidR="00B708B5" w:rsidRPr="004A56E5" w:rsidRDefault="00B708B5" w:rsidP="004A56E5">
      <w:pPr>
        <w:pStyle w:val="Default"/>
        <w:rPr>
          <w:rFonts w:ascii="Times New Roman" w:hAnsi="Times New Roman" w:cs="Times New Roman"/>
          <w:b/>
        </w:rPr>
      </w:pPr>
    </w:p>
    <w:p w14:paraId="6FA0A5AA" w14:textId="18E2197A" w:rsidR="00B708B5" w:rsidRDefault="004C355B" w:rsidP="00E81388">
      <w:pPr>
        <w:pStyle w:val="Default"/>
        <w:numPr>
          <w:ilvl w:val="1"/>
          <w:numId w:val="26"/>
        </w:numPr>
        <w:ind w:left="1080"/>
        <w:rPr>
          <w:rFonts w:ascii="Times New Roman" w:hAnsi="Times New Roman" w:cs="Times New Roman"/>
        </w:rPr>
      </w:pPr>
      <w:r w:rsidRPr="004A56E5">
        <w:rPr>
          <w:rFonts w:ascii="Times New Roman" w:hAnsi="Times New Roman" w:cs="Times New Roman"/>
          <w:b/>
          <w:bCs/>
        </w:rPr>
        <w:t>Employees.</w:t>
      </w:r>
      <w:r w:rsidRPr="004A56E5">
        <w:rPr>
          <w:rFonts w:ascii="Times New Roman" w:hAnsi="Times New Roman" w:cs="Times New Roman"/>
        </w:rPr>
        <w:t xml:space="preserve">  Employees with possible COVID symptoms or exposure should contact their healthcare provider to determine whether COVID testing is advised.  </w:t>
      </w:r>
      <w:r w:rsidRPr="00965913">
        <w:rPr>
          <w:rFonts w:ascii="Times New Roman" w:hAnsi="Times New Roman" w:cs="Times New Roman"/>
          <w:u w:val="single"/>
        </w:rPr>
        <w:t>Employees must notify</w:t>
      </w:r>
      <w:r w:rsidRPr="004A56E5">
        <w:rPr>
          <w:rFonts w:ascii="Times New Roman" w:hAnsi="Times New Roman" w:cs="Times New Roman"/>
        </w:rPr>
        <w:t xml:space="preserve"> UWM when they test positive</w:t>
      </w:r>
      <w:r w:rsidR="00F504BB">
        <w:rPr>
          <w:rFonts w:ascii="Times New Roman" w:hAnsi="Times New Roman" w:cs="Times New Roman"/>
        </w:rPr>
        <w:t xml:space="preserve">, </w:t>
      </w:r>
      <w:r w:rsidR="00D211D8">
        <w:rPr>
          <w:rFonts w:ascii="Times New Roman" w:hAnsi="Times New Roman" w:cs="Times New Roman"/>
        </w:rPr>
        <w:t>including home testing,</w:t>
      </w:r>
      <w:r w:rsidRPr="004A56E5">
        <w:rPr>
          <w:rFonts w:ascii="Times New Roman" w:hAnsi="Times New Roman" w:cs="Times New Roman"/>
        </w:rPr>
        <w:t xml:space="preserve"> for COVID-19, experience COVID-19 symptoms, or </w:t>
      </w:r>
      <w:r w:rsidR="000B2645">
        <w:rPr>
          <w:rFonts w:ascii="Times New Roman" w:hAnsi="Times New Roman" w:cs="Times New Roman"/>
        </w:rPr>
        <w:t xml:space="preserve">when isolation/quarantine is recommended by the </w:t>
      </w:r>
      <w:hyperlink r:id="rId14" w:history="1">
        <w:r w:rsidR="000B2645" w:rsidRPr="000B2645">
          <w:rPr>
            <w:rStyle w:val="Hyperlink"/>
            <w:rFonts w:ascii="Times New Roman" w:hAnsi="Times New Roman" w:cs="Times New Roman"/>
          </w:rPr>
          <w:t>CDC Quarantine and Isolation Calculator</w:t>
        </w:r>
      </w:hyperlink>
      <w:r w:rsidR="00B708B5" w:rsidRPr="004A56E5">
        <w:rPr>
          <w:rFonts w:ascii="Times New Roman" w:hAnsi="Times New Roman" w:cs="Times New Roman"/>
        </w:rPr>
        <w:t xml:space="preserve">, using </w:t>
      </w:r>
      <w:r w:rsidR="004A56E5" w:rsidRPr="004A56E5">
        <w:rPr>
          <w:rFonts w:ascii="Times New Roman" w:hAnsi="Times New Roman" w:cs="Times New Roman"/>
        </w:rPr>
        <w:t>th</w:t>
      </w:r>
      <w:r w:rsidR="003A5086">
        <w:rPr>
          <w:rFonts w:ascii="Times New Roman" w:hAnsi="Times New Roman" w:cs="Times New Roman"/>
        </w:rPr>
        <w:t xml:space="preserve">e </w:t>
      </w:r>
      <w:hyperlink r:id="rId15" w:history="1">
        <w:r w:rsidR="003A5086" w:rsidRPr="00FA013F">
          <w:rPr>
            <w:rStyle w:val="Hyperlink"/>
            <w:rFonts w:ascii="Times New Roman" w:hAnsi="Times New Roman" w:cs="Times New Roman"/>
          </w:rPr>
          <w:t>Employee COVID-19 Self-Reporting Form</w:t>
        </w:r>
      </w:hyperlink>
      <w:r w:rsidR="004A56E5" w:rsidRPr="004A56E5">
        <w:rPr>
          <w:rFonts w:ascii="Times New Roman" w:hAnsi="Times New Roman" w:cs="Times New Roman"/>
        </w:rPr>
        <w:t xml:space="preserve">.  </w:t>
      </w:r>
    </w:p>
    <w:p w14:paraId="120F8EC6" w14:textId="77777777" w:rsidR="004A56E5" w:rsidRPr="004A56E5" w:rsidRDefault="004A56E5" w:rsidP="004A56E5">
      <w:pPr>
        <w:pStyle w:val="Default"/>
        <w:ind w:left="1080"/>
        <w:rPr>
          <w:rFonts w:ascii="Times New Roman" w:hAnsi="Times New Roman" w:cs="Times New Roman"/>
        </w:rPr>
      </w:pPr>
    </w:p>
    <w:p w14:paraId="6FF69DF8" w14:textId="51FCABA1" w:rsidR="00C6083C" w:rsidRPr="00B708B5" w:rsidRDefault="00B708B5" w:rsidP="004A56E5">
      <w:pPr>
        <w:pStyle w:val="Default"/>
        <w:numPr>
          <w:ilvl w:val="1"/>
          <w:numId w:val="26"/>
        </w:numPr>
        <w:ind w:left="1080"/>
        <w:rPr>
          <w:rFonts w:ascii="Times New Roman" w:hAnsi="Times New Roman" w:cs="Times New Roman"/>
        </w:rPr>
      </w:pPr>
      <w:r w:rsidRPr="004A56E5">
        <w:rPr>
          <w:rFonts w:ascii="Times New Roman" w:hAnsi="Times New Roman" w:cs="Times New Roman"/>
          <w:b/>
          <w:bCs/>
        </w:rPr>
        <w:t>Students.</w:t>
      </w:r>
      <w:r>
        <w:rPr>
          <w:rFonts w:ascii="Times New Roman" w:hAnsi="Times New Roman" w:cs="Times New Roman"/>
        </w:rPr>
        <w:t xml:space="preserve">  </w:t>
      </w:r>
      <w:r w:rsidR="004C355B" w:rsidRPr="00B708B5">
        <w:rPr>
          <w:rFonts w:ascii="Times New Roman" w:hAnsi="Times New Roman" w:cs="Times New Roman"/>
          <w:bCs/>
        </w:rPr>
        <w:t xml:space="preserve">Students with possible COVID symptoms or exposure should contact the </w:t>
      </w:r>
      <w:r w:rsidR="000B2645">
        <w:rPr>
          <w:rFonts w:ascii="Times New Roman" w:hAnsi="Times New Roman" w:cs="Times New Roman"/>
          <w:bCs/>
        </w:rPr>
        <w:t>Student</w:t>
      </w:r>
      <w:r w:rsidR="004C355B" w:rsidRPr="00B708B5">
        <w:rPr>
          <w:rFonts w:ascii="Times New Roman" w:hAnsi="Times New Roman" w:cs="Times New Roman"/>
          <w:bCs/>
        </w:rPr>
        <w:t xml:space="preserve"> Health </w:t>
      </w:r>
      <w:r w:rsidR="000B2645">
        <w:rPr>
          <w:rFonts w:ascii="Times New Roman" w:hAnsi="Times New Roman" w:cs="Times New Roman"/>
          <w:bCs/>
        </w:rPr>
        <w:t xml:space="preserve">and Wellness </w:t>
      </w:r>
      <w:r w:rsidR="004C355B" w:rsidRPr="00B708B5">
        <w:rPr>
          <w:rFonts w:ascii="Times New Roman" w:hAnsi="Times New Roman" w:cs="Times New Roman"/>
          <w:bCs/>
        </w:rPr>
        <w:t xml:space="preserve">Center or their regular health care provider to determine whether COVID testing is </w:t>
      </w:r>
      <w:r w:rsidR="004C355B" w:rsidRPr="004A56E5">
        <w:rPr>
          <w:rFonts w:ascii="Times New Roman" w:hAnsi="Times New Roman" w:cs="Times New Roman"/>
          <w:bCs/>
        </w:rPr>
        <w:t xml:space="preserve">advised. </w:t>
      </w:r>
      <w:r w:rsidRPr="004A56E5">
        <w:rPr>
          <w:rFonts w:ascii="Times New Roman" w:hAnsi="Times New Roman" w:cs="Times New Roman"/>
        </w:rPr>
        <w:t xml:space="preserve"> </w:t>
      </w:r>
      <w:r w:rsidR="00E96225" w:rsidRPr="00965913">
        <w:rPr>
          <w:rFonts w:ascii="Times New Roman" w:hAnsi="Times New Roman" w:cs="Times New Roman"/>
          <w:u w:val="single"/>
        </w:rPr>
        <w:t xml:space="preserve">Students </w:t>
      </w:r>
      <w:r w:rsidR="006236D3" w:rsidRPr="00965913">
        <w:rPr>
          <w:rFonts w:ascii="Times New Roman" w:hAnsi="Times New Roman" w:cs="Times New Roman"/>
          <w:u w:val="single"/>
        </w:rPr>
        <w:t>must notify</w:t>
      </w:r>
      <w:r w:rsidR="006236D3" w:rsidRPr="004A56E5">
        <w:rPr>
          <w:rFonts w:ascii="Times New Roman" w:hAnsi="Times New Roman" w:cs="Times New Roman"/>
        </w:rPr>
        <w:t xml:space="preserve"> UWM when</w:t>
      </w:r>
      <w:r w:rsidR="006236D3" w:rsidRPr="00B708B5">
        <w:rPr>
          <w:rFonts w:ascii="Times New Roman" w:hAnsi="Times New Roman" w:cs="Times New Roman"/>
        </w:rPr>
        <w:t xml:space="preserve"> they test positive</w:t>
      </w:r>
      <w:r w:rsidR="00F504BB">
        <w:rPr>
          <w:rFonts w:ascii="Times New Roman" w:hAnsi="Times New Roman" w:cs="Times New Roman"/>
        </w:rPr>
        <w:t>, including home testing,</w:t>
      </w:r>
      <w:r w:rsidR="006236D3" w:rsidRPr="00B708B5">
        <w:rPr>
          <w:rFonts w:ascii="Times New Roman" w:hAnsi="Times New Roman" w:cs="Times New Roman"/>
        </w:rPr>
        <w:t xml:space="preserve"> for COVID-19</w:t>
      </w:r>
      <w:r w:rsidR="000B2645">
        <w:rPr>
          <w:rFonts w:ascii="Times New Roman" w:hAnsi="Times New Roman" w:cs="Times New Roman"/>
        </w:rPr>
        <w:t xml:space="preserve"> or when isolation/quarantine is recommended by the </w:t>
      </w:r>
      <w:hyperlink r:id="rId16" w:history="1">
        <w:r w:rsidR="000B2645" w:rsidRPr="000B2645">
          <w:rPr>
            <w:rStyle w:val="Hyperlink"/>
            <w:rFonts w:ascii="Times New Roman" w:hAnsi="Times New Roman" w:cs="Times New Roman"/>
          </w:rPr>
          <w:t>CDC Quarantine and Isolation Calculator</w:t>
        </w:r>
      </w:hyperlink>
      <w:r w:rsidR="00E96225" w:rsidRPr="00B708B5">
        <w:rPr>
          <w:rFonts w:ascii="Times New Roman" w:hAnsi="Times New Roman" w:cs="Times New Roman"/>
        </w:rPr>
        <w:t xml:space="preserve">, using </w:t>
      </w:r>
      <w:r w:rsidR="004A56E5">
        <w:rPr>
          <w:rFonts w:ascii="Times New Roman" w:hAnsi="Times New Roman" w:cs="Times New Roman"/>
        </w:rPr>
        <w:t xml:space="preserve">the </w:t>
      </w:r>
      <w:hyperlink r:id="rId17" w:history="1">
        <w:r w:rsidR="003A5086" w:rsidRPr="003A5086">
          <w:rPr>
            <w:rStyle w:val="Hyperlink"/>
            <w:rFonts w:ascii="Times New Roman" w:hAnsi="Times New Roman" w:cs="Times New Roman"/>
          </w:rPr>
          <w:t>Student COVID-19 Reporting Form</w:t>
        </w:r>
      </w:hyperlink>
      <w:r w:rsidR="004A56E5">
        <w:rPr>
          <w:rFonts w:ascii="Times New Roman" w:hAnsi="Times New Roman" w:cs="Times New Roman"/>
        </w:rPr>
        <w:t xml:space="preserve">. </w:t>
      </w:r>
    </w:p>
    <w:p w14:paraId="29FCDA25" w14:textId="64498E5D" w:rsidR="00F65017" w:rsidRDefault="00F65017" w:rsidP="004A5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E76637" w14:textId="7D231652" w:rsidR="00F65017" w:rsidRPr="004C355B" w:rsidRDefault="00F65017" w:rsidP="00965913">
      <w:pPr>
        <w:pStyle w:val="Default"/>
        <w:numPr>
          <w:ilvl w:val="2"/>
          <w:numId w:val="26"/>
        </w:numPr>
        <w:rPr>
          <w:rFonts w:ascii="Times New Roman" w:hAnsi="Times New Roman" w:cs="Times New Roman"/>
          <w:bCs/>
        </w:rPr>
      </w:pPr>
      <w:r w:rsidRPr="00965913">
        <w:rPr>
          <w:rFonts w:ascii="Times New Roman" w:hAnsi="Times New Roman" w:cs="Times New Roman"/>
          <w:bCs/>
          <w:u w:val="single"/>
        </w:rPr>
        <w:t>Students living within the residence halls</w:t>
      </w:r>
      <w:r w:rsidRPr="00D44011">
        <w:rPr>
          <w:rFonts w:ascii="Times New Roman" w:hAnsi="Times New Roman" w:cs="Times New Roman"/>
          <w:bCs/>
        </w:rPr>
        <w:t xml:space="preserve"> should contact University Housing to arrange for isolation</w:t>
      </w:r>
      <w:r w:rsidRPr="007E3348">
        <w:rPr>
          <w:rFonts w:ascii="Times New Roman" w:hAnsi="Times New Roman" w:cs="Times New Roman"/>
          <w:bCs/>
        </w:rPr>
        <w:t xml:space="preserve"> (in the case of a positive diagnosis) or for assistance with self-quarantine (in the case of possible exposure </w:t>
      </w:r>
      <w:r w:rsidR="004B4816">
        <w:rPr>
          <w:rFonts w:ascii="Times New Roman" w:hAnsi="Times New Roman" w:cs="Times New Roman"/>
          <w:bCs/>
        </w:rPr>
        <w:t xml:space="preserve">of an unvaccinated </w:t>
      </w:r>
      <w:r w:rsidR="00920F34">
        <w:rPr>
          <w:rFonts w:ascii="Times New Roman" w:hAnsi="Times New Roman" w:cs="Times New Roman"/>
          <w:bCs/>
        </w:rPr>
        <w:t xml:space="preserve">or not up to date </w:t>
      </w:r>
      <w:r w:rsidR="004B4816">
        <w:rPr>
          <w:rFonts w:ascii="Times New Roman" w:hAnsi="Times New Roman" w:cs="Times New Roman"/>
          <w:bCs/>
        </w:rPr>
        <w:t xml:space="preserve">individual </w:t>
      </w:r>
      <w:r w:rsidRPr="007E3348">
        <w:rPr>
          <w:rFonts w:ascii="Times New Roman" w:hAnsi="Times New Roman" w:cs="Times New Roman"/>
          <w:bCs/>
        </w:rPr>
        <w:t>via close contact)</w:t>
      </w:r>
      <w:r w:rsidR="00170B13">
        <w:rPr>
          <w:rFonts w:ascii="Times New Roman" w:hAnsi="Times New Roman" w:cs="Times New Roman"/>
          <w:bCs/>
        </w:rPr>
        <w:t xml:space="preserve"> if they have not </w:t>
      </w:r>
      <w:proofErr w:type="gramStart"/>
      <w:r w:rsidR="00170B13">
        <w:rPr>
          <w:rFonts w:ascii="Times New Roman" w:hAnsi="Times New Roman" w:cs="Times New Roman"/>
          <w:bCs/>
        </w:rPr>
        <w:t>made arrangements</w:t>
      </w:r>
      <w:proofErr w:type="gramEnd"/>
      <w:r w:rsidR="00170B13">
        <w:rPr>
          <w:rFonts w:ascii="Times New Roman" w:hAnsi="Times New Roman" w:cs="Times New Roman"/>
          <w:bCs/>
        </w:rPr>
        <w:t xml:space="preserve"> to isolate/quarantine off campus</w:t>
      </w:r>
      <w:r w:rsidRPr="007E3348">
        <w:rPr>
          <w:rFonts w:ascii="Times New Roman" w:hAnsi="Times New Roman" w:cs="Times New Roman"/>
          <w:bCs/>
        </w:rPr>
        <w:t xml:space="preserve">.  </w:t>
      </w:r>
    </w:p>
    <w:p w14:paraId="58FAD854" w14:textId="77777777" w:rsidR="003737C2" w:rsidRPr="003737C2" w:rsidRDefault="003737C2" w:rsidP="003737C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508AA658" w14:textId="5963A000" w:rsidR="002C5275" w:rsidRPr="009B4D8F" w:rsidRDefault="00731347" w:rsidP="003737C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9B4D8F">
        <w:rPr>
          <w:rFonts w:ascii="Times New Roman" w:hAnsi="Times New Roman" w:cs="Times New Roman"/>
          <w:b/>
          <w:sz w:val="24"/>
          <w:szCs w:val="24"/>
        </w:rPr>
        <w:t>Face Coverings</w:t>
      </w:r>
      <w:r w:rsidR="0030401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0401F" w:rsidRPr="003672D3">
        <w:rPr>
          <w:rFonts w:ascii="Times New Roman" w:hAnsi="Times New Roman" w:cs="Times New Roman"/>
          <w:bCs/>
          <w:sz w:val="24"/>
          <w:szCs w:val="24"/>
        </w:rPr>
        <w:t>Effective March 1</w:t>
      </w:r>
      <w:r w:rsidR="0055621F">
        <w:rPr>
          <w:rFonts w:ascii="Times New Roman" w:hAnsi="Times New Roman" w:cs="Times New Roman"/>
          <w:bCs/>
          <w:sz w:val="24"/>
          <w:szCs w:val="24"/>
        </w:rPr>
        <w:t>9</w:t>
      </w:r>
      <w:r w:rsidR="0030401F" w:rsidRPr="003672D3">
        <w:rPr>
          <w:rFonts w:ascii="Times New Roman" w:hAnsi="Times New Roman" w:cs="Times New Roman"/>
          <w:bCs/>
          <w:sz w:val="24"/>
          <w:szCs w:val="24"/>
        </w:rPr>
        <w:t xml:space="preserve">, 2022, face coverings </w:t>
      </w:r>
      <w:r w:rsidR="00FA013F">
        <w:rPr>
          <w:rFonts w:ascii="Times New Roman" w:hAnsi="Times New Roman" w:cs="Times New Roman"/>
          <w:bCs/>
          <w:sz w:val="24"/>
          <w:szCs w:val="24"/>
        </w:rPr>
        <w:t>were</w:t>
      </w:r>
      <w:r w:rsidR="0030401F" w:rsidRPr="003672D3">
        <w:rPr>
          <w:rFonts w:ascii="Times New Roman" w:hAnsi="Times New Roman" w:cs="Times New Roman"/>
          <w:bCs/>
          <w:sz w:val="24"/>
          <w:szCs w:val="24"/>
        </w:rPr>
        <w:t xml:space="preserve"> no longer required indoors for </w:t>
      </w:r>
      <w:r w:rsidR="0030401F">
        <w:rPr>
          <w:rFonts w:ascii="Times New Roman" w:hAnsi="Times New Roman" w:cs="Times New Roman"/>
          <w:bCs/>
          <w:sz w:val="24"/>
          <w:szCs w:val="24"/>
        </w:rPr>
        <w:t xml:space="preserve">the general population of </w:t>
      </w:r>
      <w:r w:rsidR="0030401F" w:rsidRPr="003672D3">
        <w:rPr>
          <w:rFonts w:ascii="Times New Roman" w:hAnsi="Times New Roman" w:cs="Times New Roman"/>
          <w:bCs/>
          <w:sz w:val="24"/>
          <w:szCs w:val="24"/>
        </w:rPr>
        <w:t xml:space="preserve">UWM employees, </w:t>
      </w:r>
      <w:proofErr w:type="gramStart"/>
      <w:r w:rsidR="0030401F" w:rsidRPr="003672D3">
        <w:rPr>
          <w:rFonts w:ascii="Times New Roman" w:hAnsi="Times New Roman" w:cs="Times New Roman"/>
          <w:bCs/>
          <w:sz w:val="24"/>
          <w:szCs w:val="24"/>
        </w:rPr>
        <w:t>students</w:t>
      </w:r>
      <w:proofErr w:type="gramEnd"/>
      <w:r w:rsidR="0030401F" w:rsidRPr="003672D3">
        <w:rPr>
          <w:rFonts w:ascii="Times New Roman" w:hAnsi="Times New Roman" w:cs="Times New Roman"/>
          <w:bCs/>
          <w:sz w:val="24"/>
          <w:szCs w:val="24"/>
        </w:rPr>
        <w:t xml:space="preserve"> and visitors.</w:t>
      </w:r>
      <w:r w:rsidR="002D0F2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855E9" w:rsidRPr="00FA013F">
        <w:rPr>
          <w:rFonts w:ascii="Times New Roman" w:hAnsi="Times New Roman" w:cs="Times New Roman"/>
          <w:bCs/>
          <w:sz w:val="24"/>
          <w:szCs w:val="24"/>
        </w:rPr>
        <w:t>I</w:t>
      </w:r>
      <w:r w:rsidR="002D0F27" w:rsidRPr="00FA013F">
        <w:rPr>
          <w:rFonts w:ascii="Times New Roman" w:hAnsi="Times New Roman" w:cs="Times New Roman"/>
          <w:bCs/>
          <w:sz w:val="24"/>
          <w:szCs w:val="24"/>
        </w:rPr>
        <w:t xml:space="preserve">ndividuals physically present at UWM </w:t>
      </w:r>
      <w:r w:rsidR="003855E9" w:rsidRPr="00FA013F">
        <w:rPr>
          <w:rFonts w:ascii="Times New Roman" w:hAnsi="Times New Roman" w:cs="Times New Roman"/>
          <w:bCs/>
          <w:sz w:val="24"/>
          <w:szCs w:val="24"/>
        </w:rPr>
        <w:t xml:space="preserve">campuses </w:t>
      </w:r>
      <w:r w:rsidR="002D0F27" w:rsidRPr="00FA013F">
        <w:rPr>
          <w:rFonts w:ascii="Times New Roman" w:hAnsi="Times New Roman" w:cs="Times New Roman"/>
          <w:bCs/>
          <w:sz w:val="24"/>
          <w:szCs w:val="24"/>
        </w:rPr>
        <w:t xml:space="preserve">are encouraged to monitor </w:t>
      </w:r>
      <w:r w:rsidR="003855E9" w:rsidRPr="00FA013F">
        <w:rPr>
          <w:rFonts w:ascii="Times New Roman" w:hAnsi="Times New Roman" w:cs="Times New Roman"/>
          <w:bCs/>
          <w:sz w:val="24"/>
          <w:szCs w:val="24"/>
        </w:rPr>
        <w:t xml:space="preserve">and follow </w:t>
      </w:r>
      <w:r w:rsidR="002D0F27" w:rsidRPr="00FA013F">
        <w:rPr>
          <w:rFonts w:ascii="Times New Roman" w:hAnsi="Times New Roman" w:cs="Times New Roman"/>
          <w:bCs/>
          <w:sz w:val="24"/>
          <w:szCs w:val="24"/>
        </w:rPr>
        <w:t xml:space="preserve">the </w:t>
      </w:r>
      <w:hyperlink r:id="rId18" w:history="1">
        <w:r w:rsidR="002D0F27" w:rsidRPr="00FA013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CDC’s recommendations </w:t>
        </w:r>
        <w:r w:rsidR="003855E9" w:rsidRPr="00FA013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on wearing masks </w:t>
        </w:r>
        <w:r w:rsidR="002D0F27" w:rsidRPr="00FA013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for the </w:t>
        </w:r>
        <w:r w:rsidR="003855E9" w:rsidRPr="00FA013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applicable </w:t>
        </w:r>
        <w:r w:rsidR="002D0F27" w:rsidRPr="00FA013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county</w:t>
        </w:r>
      </w:hyperlink>
      <w:r w:rsidR="003855E9" w:rsidRPr="00FA013F">
        <w:rPr>
          <w:rFonts w:ascii="Times New Roman" w:hAnsi="Times New Roman" w:cs="Times New Roman"/>
          <w:bCs/>
          <w:sz w:val="24"/>
          <w:szCs w:val="24"/>
        </w:rPr>
        <w:t>, which recommendations are based on current transmission levels</w:t>
      </w:r>
      <w:r w:rsidR="002D0F27" w:rsidRPr="00FA013F">
        <w:rPr>
          <w:rFonts w:ascii="Times New Roman" w:hAnsi="Times New Roman" w:cs="Times New Roman"/>
          <w:bCs/>
          <w:sz w:val="24"/>
          <w:szCs w:val="24"/>
        </w:rPr>
        <w:t>.</w:t>
      </w:r>
      <w:bookmarkStart w:id="3" w:name="_Hlk78441260"/>
      <w:r w:rsidR="004456C9" w:rsidRPr="009B4D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8D025" w14:textId="77777777" w:rsidR="002C5275" w:rsidRPr="009B4D8F" w:rsidRDefault="002C5275" w:rsidP="002C5275">
      <w:pPr>
        <w:pStyle w:val="Default"/>
        <w:ind w:left="360"/>
        <w:rPr>
          <w:rFonts w:ascii="Times New Roman" w:hAnsi="Times New Roman" w:cs="Times New Roman"/>
        </w:rPr>
      </w:pPr>
    </w:p>
    <w:p w14:paraId="4A0D2BBE" w14:textId="77777777" w:rsidR="003E6137" w:rsidRDefault="002C5275" w:rsidP="002C5275">
      <w:pPr>
        <w:pStyle w:val="Default"/>
        <w:ind w:left="360"/>
        <w:rPr>
          <w:rFonts w:ascii="Times New Roman" w:hAnsi="Times New Roman" w:cs="Times New Roman"/>
          <w:bCs/>
        </w:rPr>
      </w:pPr>
      <w:r w:rsidRPr="009B4D8F">
        <w:rPr>
          <w:rFonts w:ascii="Times New Roman" w:hAnsi="Times New Roman" w:cs="Times New Roman"/>
          <w:bCs/>
        </w:rPr>
        <w:t>Certain units and activities, including but not limited to the Children’s Learning Center</w:t>
      </w:r>
      <w:r w:rsidR="00607426">
        <w:rPr>
          <w:rFonts w:ascii="Times New Roman" w:hAnsi="Times New Roman" w:cs="Times New Roman"/>
          <w:bCs/>
        </w:rPr>
        <w:t>,</w:t>
      </w:r>
      <w:r w:rsidR="002C1EB4" w:rsidRPr="009B4D8F">
        <w:rPr>
          <w:rFonts w:ascii="Times New Roman" w:hAnsi="Times New Roman" w:cs="Times New Roman"/>
          <w:bCs/>
        </w:rPr>
        <w:t xml:space="preserve"> the </w:t>
      </w:r>
      <w:r w:rsidR="000B2645">
        <w:rPr>
          <w:rFonts w:ascii="Times New Roman" w:hAnsi="Times New Roman" w:cs="Times New Roman"/>
          <w:bCs/>
        </w:rPr>
        <w:t>Student</w:t>
      </w:r>
      <w:r w:rsidRPr="009B4D8F">
        <w:rPr>
          <w:rFonts w:ascii="Times New Roman" w:hAnsi="Times New Roman" w:cs="Times New Roman"/>
          <w:bCs/>
        </w:rPr>
        <w:t xml:space="preserve"> </w:t>
      </w:r>
      <w:proofErr w:type="gramStart"/>
      <w:r w:rsidRPr="009B4D8F">
        <w:rPr>
          <w:rFonts w:ascii="Times New Roman" w:hAnsi="Times New Roman" w:cs="Times New Roman"/>
          <w:bCs/>
        </w:rPr>
        <w:t>Health</w:t>
      </w:r>
      <w:proofErr w:type="gramEnd"/>
      <w:r w:rsidRPr="009B4D8F">
        <w:rPr>
          <w:rFonts w:ascii="Times New Roman" w:hAnsi="Times New Roman" w:cs="Times New Roman"/>
          <w:bCs/>
        </w:rPr>
        <w:t xml:space="preserve"> </w:t>
      </w:r>
      <w:r w:rsidR="000B2645">
        <w:rPr>
          <w:rFonts w:ascii="Times New Roman" w:hAnsi="Times New Roman" w:cs="Times New Roman"/>
          <w:bCs/>
        </w:rPr>
        <w:t xml:space="preserve">and Wellness </w:t>
      </w:r>
      <w:r w:rsidRPr="009B4D8F">
        <w:rPr>
          <w:rFonts w:ascii="Times New Roman" w:hAnsi="Times New Roman" w:cs="Times New Roman"/>
          <w:bCs/>
        </w:rPr>
        <w:t>Center</w:t>
      </w:r>
      <w:r w:rsidR="00607426">
        <w:rPr>
          <w:rFonts w:ascii="Times New Roman" w:hAnsi="Times New Roman" w:cs="Times New Roman"/>
          <w:bCs/>
        </w:rPr>
        <w:t xml:space="preserve">, </w:t>
      </w:r>
      <w:r w:rsidR="00470ACC">
        <w:rPr>
          <w:rFonts w:ascii="Times New Roman" w:hAnsi="Times New Roman" w:cs="Times New Roman"/>
          <w:bCs/>
        </w:rPr>
        <w:t xml:space="preserve">the UWM Psychology Clinic, and </w:t>
      </w:r>
      <w:r w:rsidR="00607426">
        <w:rPr>
          <w:rFonts w:ascii="Times New Roman" w:hAnsi="Times New Roman" w:cs="Times New Roman"/>
          <w:bCs/>
        </w:rPr>
        <w:t>healthcare professional clinical training programs</w:t>
      </w:r>
      <w:r w:rsidRPr="009B4D8F">
        <w:rPr>
          <w:rFonts w:ascii="Times New Roman" w:hAnsi="Times New Roman" w:cs="Times New Roman"/>
          <w:bCs/>
        </w:rPr>
        <w:t xml:space="preserve">, may </w:t>
      </w:r>
      <w:r w:rsidR="00470ACC">
        <w:rPr>
          <w:rFonts w:ascii="Times New Roman" w:hAnsi="Times New Roman" w:cs="Times New Roman"/>
          <w:bCs/>
        </w:rPr>
        <w:t xml:space="preserve">continue to </w:t>
      </w:r>
      <w:r w:rsidRPr="009B4D8F">
        <w:rPr>
          <w:rFonts w:ascii="Times New Roman" w:hAnsi="Times New Roman" w:cs="Times New Roman"/>
          <w:bCs/>
        </w:rPr>
        <w:t xml:space="preserve">require face coverings based on CDC and/or other </w:t>
      </w:r>
      <w:r w:rsidR="00D13703">
        <w:rPr>
          <w:rFonts w:ascii="Times New Roman" w:hAnsi="Times New Roman" w:cs="Times New Roman"/>
          <w:bCs/>
        </w:rPr>
        <w:t xml:space="preserve">external </w:t>
      </w:r>
      <w:r w:rsidRPr="009B4D8F">
        <w:rPr>
          <w:rFonts w:ascii="Times New Roman" w:hAnsi="Times New Roman" w:cs="Times New Roman"/>
          <w:bCs/>
        </w:rPr>
        <w:t>guidance</w:t>
      </w:r>
      <w:r w:rsidR="00607426">
        <w:rPr>
          <w:rFonts w:ascii="Times New Roman" w:hAnsi="Times New Roman" w:cs="Times New Roman"/>
          <w:bCs/>
        </w:rPr>
        <w:t>, standards,</w:t>
      </w:r>
      <w:r w:rsidRPr="009B4D8F">
        <w:rPr>
          <w:rFonts w:ascii="Times New Roman" w:hAnsi="Times New Roman" w:cs="Times New Roman"/>
          <w:bCs/>
        </w:rPr>
        <w:t xml:space="preserve"> and requirements</w:t>
      </w:r>
      <w:r w:rsidR="00470ACC">
        <w:rPr>
          <w:rFonts w:ascii="Times New Roman" w:hAnsi="Times New Roman" w:cs="Times New Roman"/>
          <w:bCs/>
        </w:rPr>
        <w:t xml:space="preserve"> as approved by the COVID Management Team</w:t>
      </w:r>
      <w:r w:rsidRPr="009B4D8F">
        <w:rPr>
          <w:rFonts w:ascii="Times New Roman" w:hAnsi="Times New Roman" w:cs="Times New Roman"/>
          <w:bCs/>
        </w:rPr>
        <w:t>.</w:t>
      </w:r>
      <w:r w:rsidR="00D13703">
        <w:rPr>
          <w:rFonts w:ascii="Times New Roman" w:hAnsi="Times New Roman" w:cs="Times New Roman"/>
          <w:bCs/>
        </w:rPr>
        <w:t xml:space="preserve"> </w:t>
      </w:r>
    </w:p>
    <w:p w14:paraId="518E34FF" w14:textId="30F5355E" w:rsidR="002C5275" w:rsidRPr="009B4D8F" w:rsidRDefault="00D13703" w:rsidP="002C5275">
      <w:pPr>
        <w:pStyle w:val="Default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Units </w:t>
      </w:r>
      <w:r w:rsidR="00345AAC">
        <w:rPr>
          <w:rFonts w:ascii="Times New Roman" w:hAnsi="Times New Roman" w:cs="Times New Roman"/>
          <w:bCs/>
        </w:rPr>
        <w:t xml:space="preserve">or activities </w:t>
      </w:r>
      <w:r>
        <w:rPr>
          <w:rFonts w:ascii="Times New Roman" w:hAnsi="Times New Roman" w:cs="Times New Roman"/>
          <w:bCs/>
        </w:rPr>
        <w:t xml:space="preserve">not subject to </w:t>
      </w:r>
      <w:r w:rsidR="001A6D31">
        <w:rPr>
          <w:rFonts w:ascii="Times New Roman" w:hAnsi="Times New Roman" w:cs="Times New Roman"/>
          <w:bCs/>
        </w:rPr>
        <w:t xml:space="preserve">such </w:t>
      </w:r>
      <w:r>
        <w:rPr>
          <w:rFonts w:ascii="Times New Roman" w:hAnsi="Times New Roman" w:cs="Times New Roman"/>
          <w:bCs/>
        </w:rPr>
        <w:t>external guidance</w:t>
      </w:r>
      <w:r w:rsidR="00607426">
        <w:rPr>
          <w:rFonts w:ascii="Times New Roman" w:hAnsi="Times New Roman" w:cs="Times New Roman"/>
          <w:bCs/>
        </w:rPr>
        <w:t>, standards</w:t>
      </w:r>
      <w:r>
        <w:rPr>
          <w:rFonts w:ascii="Times New Roman" w:hAnsi="Times New Roman" w:cs="Times New Roman"/>
          <w:bCs/>
        </w:rPr>
        <w:t xml:space="preserve"> and/or requirements may not require face coverings but may highly encourage face coverings in any shared space</w:t>
      </w:r>
      <w:r w:rsidR="001A6D31">
        <w:rPr>
          <w:rFonts w:ascii="Times New Roman" w:hAnsi="Times New Roman" w:cs="Times New Roman"/>
          <w:bCs/>
        </w:rPr>
        <w:t xml:space="preserve"> using </w:t>
      </w:r>
      <w:hyperlink r:id="rId19" w:history="1">
        <w:r w:rsidR="001A6D31" w:rsidRPr="00C370F8">
          <w:rPr>
            <w:rStyle w:val="Hyperlink"/>
            <w:rFonts w:ascii="Times New Roman" w:hAnsi="Times New Roman" w:cs="Times New Roman"/>
            <w:bCs/>
          </w:rPr>
          <w:t>university-provided signage</w:t>
        </w:r>
      </w:hyperlink>
      <w:r w:rsidR="001A6D31">
        <w:rPr>
          <w:rFonts w:ascii="Times New Roman" w:hAnsi="Times New Roman" w:cs="Times New Roman"/>
          <w:bCs/>
        </w:rPr>
        <w:t>.</w:t>
      </w:r>
    </w:p>
    <w:p w14:paraId="15223F7C" w14:textId="77777777" w:rsidR="002C5275" w:rsidRPr="009B4D8F" w:rsidRDefault="002C5275" w:rsidP="002C5275">
      <w:pPr>
        <w:pStyle w:val="Default"/>
        <w:ind w:left="360"/>
        <w:rPr>
          <w:rFonts w:ascii="Times New Roman" w:hAnsi="Times New Roman" w:cs="Times New Roman"/>
        </w:rPr>
      </w:pPr>
    </w:p>
    <w:p w14:paraId="46F8EFE9" w14:textId="18B5DB9C" w:rsidR="00FA013F" w:rsidRDefault="00FA013F" w:rsidP="00FA013F">
      <w:pPr>
        <w:pStyle w:val="Default"/>
        <w:ind w:left="360"/>
        <w:rPr>
          <w:rFonts w:ascii="Times New Roman" w:hAnsi="Times New Roman" w:cs="Times New Roman"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</w:rPr>
        <w:t>Face coverings</w:t>
      </w:r>
      <w:r w:rsidRPr="00D976E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may be required for all individuals on a temporary, emergency basis in some or all UWM facilities based on any change in local public health conditions</w:t>
      </w:r>
      <w:r>
        <w:rPr>
          <w:rFonts w:ascii="Times New Roman" w:hAnsi="Times New Roman" w:cs="Times New Roman"/>
          <w:bCs/>
          <w:i/>
          <w:iCs/>
          <w:color w:val="000000" w:themeColor="text1"/>
        </w:rPr>
        <w:t>, local public health guidance,</w:t>
      </w:r>
      <w:r w:rsidRPr="00D976E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and/or CDC guidance. Such a requirement, including its duration, will be announced to the UWM </w:t>
      </w:r>
      <w:proofErr w:type="gramStart"/>
      <w:r w:rsidRPr="00D976E7">
        <w:rPr>
          <w:rFonts w:ascii="Times New Roman" w:hAnsi="Times New Roman" w:cs="Times New Roman"/>
          <w:bCs/>
          <w:i/>
          <w:iCs/>
          <w:color w:val="000000" w:themeColor="text1"/>
        </w:rPr>
        <w:t>community</w:t>
      </w:r>
      <w:proofErr w:type="gramEnd"/>
      <w:r w:rsidRPr="00D976E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and will be posted in UWM facilities.</w:t>
      </w:r>
    </w:p>
    <w:bookmarkEnd w:id="3"/>
    <w:p w14:paraId="527B9616" w14:textId="77777777" w:rsidR="00731347" w:rsidRDefault="00731347" w:rsidP="00B901E6">
      <w:pPr>
        <w:pStyle w:val="Default"/>
        <w:rPr>
          <w:rFonts w:ascii="Times New Roman" w:hAnsi="Times New Roman" w:cs="Times New Roman"/>
          <w:b/>
        </w:rPr>
      </w:pPr>
    </w:p>
    <w:p w14:paraId="796C36D9" w14:textId="46A60729" w:rsidR="00012C5B" w:rsidRPr="00E607FE" w:rsidRDefault="003737C2" w:rsidP="00D328A6">
      <w:pPr>
        <w:pStyle w:val="Default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</w:t>
      </w:r>
      <w:r>
        <w:rPr>
          <w:rFonts w:ascii="Times New Roman" w:hAnsi="Times New Roman" w:cs="Times New Roman"/>
          <w:b/>
        </w:rPr>
        <w:tab/>
      </w:r>
      <w:r w:rsidR="00775682">
        <w:rPr>
          <w:rFonts w:ascii="Times New Roman" w:hAnsi="Times New Roman" w:cs="Times New Roman"/>
          <w:b/>
        </w:rPr>
        <w:t>Physical</w:t>
      </w:r>
      <w:r w:rsidR="00BD50CF" w:rsidRPr="00773C9B">
        <w:rPr>
          <w:rFonts w:ascii="Times New Roman" w:hAnsi="Times New Roman" w:cs="Times New Roman"/>
          <w:b/>
        </w:rPr>
        <w:t xml:space="preserve"> Distancing</w:t>
      </w:r>
      <w:r w:rsidR="00731347">
        <w:rPr>
          <w:rFonts w:ascii="Times New Roman" w:hAnsi="Times New Roman" w:cs="Times New Roman"/>
          <w:b/>
        </w:rPr>
        <w:t xml:space="preserve">. </w:t>
      </w:r>
      <w:r w:rsidR="00775682">
        <w:rPr>
          <w:rFonts w:ascii="Times New Roman" w:hAnsi="Times New Roman" w:cs="Times New Roman"/>
          <w:bCs/>
        </w:rPr>
        <w:t>Physical</w:t>
      </w:r>
      <w:r w:rsidR="00622CEE">
        <w:rPr>
          <w:rFonts w:ascii="Times New Roman" w:hAnsi="Times New Roman" w:cs="Times New Roman"/>
          <w:bCs/>
        </w:rPr>
        <w:t xml:space="preserve"> distancing is no</w:t>
      </w:r>
      <w:r w:rsidR="00C3787B">
        <w:rPr>
          <w:rFonts w:ascii="Times New Roman" w:hAnsi="Times New Roman" w:cs="Times New Roman"/>
          <w:bCs/>
        </w:rPr>
        <w:t>t</w:t>
      </w:r>
      <w:r w:rsidR="00622CEE">
        <w:rPr>
          <w:rFonts w:ascii="Times New Roman" w:hAnsi="Times New Roman" w:cs="Times New Roman"/>
          <w:bCs/>
        </w:rPr>
        <w:t xml:space="preserve"> required in indoor spaces</w:t>
      </w:r>
      <w:r w:rsidR="00C6083C">
        <w:rPr>
          <w:rFonts w:ascii="Times New Roman" w:hAnsi="Times New Roman" w:cs="Times New Roman"/>
          <w:bCs/>
        </w:rPr>
        <w:t xml:space="preserve">, including in UWM classrooms. Where individuals can maintain </w:t>
      </w:r>
      <w:r w:rsidR="00775682">
        <w:rPr>
          <w:rFonts w:ascii="Times New Roman" w:hAnsi="Times New Roman" w:cs="Times New Roman"/>
          <w:bCs/>
        </w:rPr>
        <w:t>physical</w:t>
      </w:r>
      <w:r w:rsidR="00C6083C">
        <w:rPr>
          <w:rFonts w:ascii="Times New Roman" w:hAnsi="Times New Roman" w:cs="Times New Roman"/>
          <w:bCs/>
        </w:rPr>
        <w:t xml:space="preserve"> distancing without disruption to operations and activities, individuals may maintain or encourage such distancing, particularly in indoor spaces.</w:t>
      </w:r>
    </w:p>
    <w:p w14:paraId="3D416370" w14:textId="18459FC0" w:rsidR="00012C5B" w:rsidRDefault="00012C5B" w:rsidP="00D328A6">
      <w:pPr>
        <w:pStyle w:val="Default"/>
        <w:ind w:left="360" w:hanging="360"/>
        <w:rPr>
          <w:rFonts w:ascii="Times New Roman" w:hAnsi="Times New Roman" w:cs="Times New Roman"/>
          <w:b/>
        </w:rPr>
      </w:pPr>
    </w:p>
    <w:p w14:paraId="6FF07DCD" w14:textId="6A753EEE" w:rsidR="003737C2" w:rsidRDefault="00775682" w:rsidP="003672D3">
      <w:pPr>
        <w:pStyle w:val="Default"/>
        <w:ind w:left="360"/>
        <w:rPr>
          <w:rFonts w:ascii="Times New Roman" w:hAnsi="Times New Roman" w:cs="Times New Roman"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</w:rPr>
        <w:t>Physical</w:t>
      </w:r>
      <w:r w:rsidR="00C6083C" w:rsidRPr="00D976E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distancing may be required for all individuals on a</w:t>
      </w:r>
      <w:r w:rsidR="00F65017" w:rsidRPr="00D976E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temporary, </w:t>
      </w:r>
      <w:r w:rsidR="00C6083C" w:rsidRPr="00D976E7">
        <w:rPr>
          <w:rFonts w:ascii="Times New Roman" w:hAnsi="Times New Roman" w:cs="Times New Roman"/>
          <w:bCs/>
          <w:i/>
          <w:iCs/>
          <w:color w:val="000000" w:themeColor="text1"/>
        </w:rPr>
        <w:t>emergency basis in some or all UWM facilities based on any change in local public health conditions</w:t>
      </w:r>
      <w:r w:rsidR="00D976E7">
        <w:rPr>
          <w:rFonts w:ascii="Times New Roman" w:hAnsi="Times New Roman" w:cs="Times New Roman"/>
          <w:bCs/>
          <w:i/>
          <w:iCs/>
          <w:color w:val="000000" w:themeColor="text1"/>
        </w:rPr>
        <w:t>, local public health guidance,</w:t>
      </w:r>
      <w:r w:rsidR="00C6083C" w:rsidRPr="00D976E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and/or</w:t>
      </w:r>
      <w:r w:rsidR="006C4843" w:rsidRPr="00D976E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="00C6083C" w:rsidRPr="00D976E7">
        <w:rPr>
          <w:rFonts w:ascii="Times New Roman" w:hAnsi="Times New Roman" w:cs="Times New Roman"/>
          <w:bCs/>
          <w:i/>
          <w:iCs/>
          <w:color w:val="000000" w:themeColor="text1"/>
        </w:rPr>
        <w:t>CDC guidance. Such a requirement</w:t>
      </w:r>
      <w:r w:rsidR="00012C5B" w:rsidRPr="00D976E7">
        <w:rPr>
          <w:rFonts w:ascii="Times New Roman" w:hAnsi="Times New Roman" w:cs="Times New Roman"/>
          <w:bCs/>
          <w:i/>
          <w:iCs/>
          <w:color w:val="000000" w:themeColor="text1"/>
        </w:rPr>
        <w:t>, including its duration,</w:t>
      </w:r>
      <w:r w:rsidR="00C6083C" w:rsidRPr="00D976E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will be announced to the UWM </w:t>
      </w:r>
      <w:proofErr w:type="gramStart"/>
      <w:r w:rsidR="00C6083C" w:rsidRPr="00D976E7">
        <w:rPr>
          <w:rFonts w:ascii="Times New Roman" w:hAnsi="Times New Roman" w:cs="Times New Roman"/>
          <w:bCs/>
          <w:i/>
          <w:iCs/>
          <w:color w:val="000000" w:themeColor="text1"/>
        </w:rPr>
        <w:t>community</w:t>
      </w:r>
      <w:proofErr w:type="gramEnd"/>
      <w:r w:rsidR="00C6083C" w:rsidRPr="00D976E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and will be posted in UWM facilities.</w:t>
      </w:r>
    </w:p>
    <w:p w14:paraId="7BB6F789" w14:textId="77777777" w:rsidR="003737C2" w:rsidRDefault="003737C2" w:rsidP="003737C2">
      <w:pPr>
        <w:pStyle w:val="Default"/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27CB2CAD" w14:textId="0603DA99" w:rsidR="003737C2" w:rsidRDefault="003737C2" w:rsidP="003737C2">
      <w:pPr>
        <w:pStyle w:val="Default"/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g.</w:t>
      </w:r>
      <w:r>
        <w:rPr>
          <w:rFonts w:ascii="Times New Roman" w:hAnsi="Times New Roman" w:cs="Times New Roman"/>
          <w:b/>
          <w:color w:val="000000" w:themeColor="text1"/>
        </w:rPr>
        <w:tab/>
      </w:r>
      <w:r w:rsidR="00E96225" w:rsidRPr="003737C2">
        <w:rPr>
          <w:rFonts w:ascii="Times New Roman" w:eastAsia="Times New Roman" w:hAnsi="Times New Roman" w:cs="Times New Roman"/>
          <w:b/>
          <w:bCs/>
          <w:color w:val="222222"/>
        </w:rPr>
        <w:t>Events</w:t>
      </w:r>
      <w:r w:rsidR="00F65017" w:rsidRPr="003737C2">
        <w:rPr>
          <w:rFonts w:ascii="Times New Roman" w:eastAsia="Times New Roman" w:hAnsi="Times New Roman" w:cs="Times New Roman"/>
          <w:b/>
          <w:bCs/>
          <w:color w:val="222222"/>
        </w:rPr>
        <w:t xml:space="preserve"> and Capacity Limits</w:t>
      </w:r>
      <w:r w:rsidR="00E96225" w:rsidRPr="00D13703">
        <w:rPr>
          <w:rFonts w:ascii="Times New Roman" w:eastAsia="Times New Roman" w:hAnsi="Times New Roman" w:cs="Times New Roman"/>
          <w:b/>
          <w:bCs/>
          <w:color w:val="222222"/>
        </w:rPr>
        <w:t>.</w:t>
      </w:r>
      <w:r w:rsidR="00E96225" w:rsidRPr="00D13703">
        <w:rPr>
          <w:rFonts w:ascii="Times New Roman" w:eastAsia="Times New Roman" w:hAnsi="Times New Roman" w:cs="Times New Roman"/>
          <w:color w:val="222222"/>
        </w:rPr>
        <w:t xml:space="preserve">  </w:t>
      </w:r>
      <w:r w:rsidR="00F65017" w:rsidRPr="00D13703">
        <w:rPr>
          <w:rFonts w:ascii="Times New Roman" w:eastAsia="Times New Roman" w:hAnsi="Times New Roman" w:cs="Times New Roman"/>
          <w:color w:val="000000" w:themeColor="text1"/>
        </w:rPr>
        <w:t xml:space="preserve">UWM’s Chancellor or designee </w:t>
      </w:r>
      <w:r w:rsidR="003672D3">
        <w:rPr>
          <w:rFonts w:ascii="Times New Roman" w:eastAsia="Times New Roman" w:hAnsi="Times New Roman" w:cs="Times New Roman"/>
          <w:color w:val="000000" w:themeColor="text1"/>
        </w:rPr>
        <w:t>may</w:t>
      </w:r>
      <w:r w:rsidR="00F65017" w:rsidRPr="00D13703">
        <w:rPr>
          <w:rFonts w:ascii="Times New Roman" w:eastAsia="Times New Roman" w:hAnsi="Times New Roman" w:cs="Times New Roman"/>
          <w:color w:val="000000" w:themeColor="text1"/>
        </w:rPr>
        <w:t xml:space="preserve"> establish and/or modify e</w:t>
      </w:r>
      <w:r w:rsidR="00E96225" w:rsidRPr="00D13703">
        <w:rPr>
          <w:rFonts w:ascii="Times New Roman" w:eastAsia="Times New Roman" w:hAnsi="Times New Roman" w:cs="Times New Roman"/>
          <w:color w:val="000000" w:themeColor="text1"/>
        </w:rPr>
        <w:t>vent capacity limits</w:t>
      </w:r>
      <w:r w:rsidR="00F65017" w:rsidRPr="00D13703">
        <w:rPr>
          <w:rFonts w:ascii="Times New Roman" w:eastAsia="Times New Roman" w:hAnsi="Times New Roman" w:cs="Times New Roman"/>
          <w:color w:val="000000" w:themeColor="text1"/>
        </w:rPr>
        <w:t xml:space="preserve">, as deemed appropriate </w:t>
      </w:r>
      <w:r w:rsidR="00E96225" w:rsidRPr="00D13703">
        <w:rPr>
          <w:rFonts w:ascii="Times New Roman" w:eastAsia="Times New Roman" w:hAnsi="Times New Roman" w:cs="Times New Roman"/>
          <w:color w:val="000000" w:themeColor="text1"/>
        </w:rPr>
        <w:t xml:space="preserve">based on </w:t>
      </w:r>
      <w:r w:rsidR="00F65017" w:rsidRPr="00D13703">
        <w:rPr>
          <w:rFonts w:ascii="Times New Roman" w:eastAsia="Times New Roman" w:hAnsi="Times New Roman" w:cs="Times New Roman"/>
          <w:color w:val="000000" w:themeColor="text1"/>
        </w:rPr>
        <w:t>local public health restrictions and conditions</w:t>
      </w:r>
      <w:r w:rsidR="00D976E7" w:rsidRPr="00D13703">
        <w:rPr>
          <w:rFonts w:ascii="Times New Roman" w:eastAsia="Times New Roman" w:hAnsi="Times New Roman" w:cs="Times New Roman"/>
          <w:color w:val="000000" w:themeColor="text1"/>
        </w:rPr>
        <w:t xml:space="preserve"> and/or CDC guidance</w:t>
      </w:r>
      <w:r w:rsidR="00F65017" w:rsidRPr="00D13703">
        <w:rPr>
          <w:rFonts w:ascii="Times New Roman" w:eastAsia="Times New Roman" w:hAnsi="Times New Roman" w:cs="Times New Roman"/>
          <w:color w:val="000000" w:themeColor="text1"/>
        </w:rPr>
        <w:t xml:space="preserve">.  </w:t>
      </w:r>
      <w:r w:rsidR="002F6DD8" w:rsidRPr="00FA013F">
        <w:rPr>
          <w:rFonts w:ascii="Times New Roman" w:eastAsia="Times New Roman" w:hAnsi="Times New Roman" w:cs="Times New Roman"/>
          <w:color w:val="000000" w:themeColor="text1"/>
        </w:rPr>
        <w:t xml:space="preserve">If limits are established, they will be communicated to UWM’s event venues and </w:t>
      </w:r>
      <w:r w:rsidR="00F65017" w:rsidRPr="00D13703">
        <w:rPr>
          <w:rFonts w:ascii="Times New Roman" w:eastAsia="Times New Roman" w:hAnsi="Times New Roman" w:cs="Times New Roman"/>
          <w:color w:val="000000" w:themeColor="text1"/>
        </w:rPr>
        <w:t>will be posted on UWM’s COVID-19 website.</w:t>
      </w:r>
    </w:p>
    <w:p w14:paraId="48B74D3C" w14:textId="77777777" w:rsidR="003737C2" w:rsidRDefault="003737C2" w:rsidP="003737C2">
      <w:pPr>
        <w:pStyle w:val="Default"/>
        <w:ind w:left="360" w:hanging="360"/>
        <w:rPr>
          <w:rFonts w:ascii="Times New Roman" w:eastAsia="Times New Roman" w:hAnsi="Times New Roman" w:cs="Times New Roman"/>
          <w:b/>
          <w:bCs/>
        </w:rPr>
      </w:pPr>
    </w:p>
    <w:p w14:paraId="09961D4C" w14:textId="1B89E891" w:rsidR="00BC65AE" w:rsidRPr="003737C2" w:rsidRDefault="003737C2" w:rsidP="003737C2">
      <w:pPr>
        <w:pStyle w:val="Default"/>
        <w:ind w:left="360" w:hanging="360"/>
        <w:rPr>
          <w:rFonts w:ascii="Times New Roman" w:hAnsi="Times New Roman" w:cs="Times New Roman"/>
          <w:bCs/>
          <w:i/>
          <w:i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</w:rPr>
        <w:t>h.</w:t>
      </w:r>
      <w:r>
        <w:rPr>
          <w:rFonts w:ascii="Times New Roman" w:eastAsia="Times New Roman" w:hAnsi="Times New Roman" w:cs="Times New Roman"/>
          <w:b/>
          <w:bCs/>
        </w:rPr>
        <w:tab/>
      </w:r>
      <w:r w:rsidR="006C4843" w:rsidRPr="003737C2">
        <w:rPr>
          <w:rFonts w:ascii="Times New Roman" w:eastAsia="Times New Roman" w:hAnsi="Times New Roman" w:cs="Times New Roman"/>
          <w:b/>
          <w:bCs/>
        </w:rPr>
        <w:t xml:space="preserve">Required </w:t>
      </w:r>
      <w:r w:rsidR="006C4843" w:rsidRPr="003737C2">
        <w:rPr>
          <w:rFonts w:ascii="Times New Roman" w:eastAsia="Times New Roman" w:hAnsi="Times New Roman" w:cs="Times New Roman"/>
          <w:b/>
          <w:bCs/>
          <w:color w:val="222222"/>
        </w:rPr>
        <w:t xml:space="preserve">Testing </w:t>
      </w:r>
      <w:r w:rsidR="001873EE" w:rsidRPr="003737C2">
        <w:rPr>
          <w:rFonts w:ascii="Times New Roman" w:eastAsia="Times New Roman" w:hAnsi="Times New Roman" w:cs="Times New Roman"/>
          <w:b/>
          <w:bCs/>
          <w:color w:val="222222"/>
        </w:rPr>
        <w:t xml:space="preserve">and/or Quarantine/Isolation </w:t>
      </w:r>
      <w:r w:rsidR="006C4843" w:rsidRPr="003737C2">
        <w:rPr>
          <w:rFonts w:ascii="Times New Roman" w:eastAsia="Times New Roman" w:hAnsi="Times New Roman" w:cs="Times New Roman"/>
          <w:b/>
          <w:bCs/>
          <w:color w:val="222222"/>
        </w:rPr>
        <w:t>for International Travelers</w:t>
      </w:r>
      <w:r w:rsidR="00B708B5" w:rsidRPr="003737C2">
        <w:rPr>
          <w:rFonts w:ascii="Times New Roman" w:eastAsia="Times New Roman" w:hAnsi="Times New Roman" w:cs="Times New Roman"/>
          <w:b/>
          <w:bCs/>
          <w:color w:val="222222"/>
        </w:rPr>
        <w:t xml:space="preserve">.  </w:t>
      </w:r>
      <w:r w:rsidR="00B708B5" w:rsidRPr="003737C2">
        <w:rPr>
          <w:rFonts w:ascii="Times New Roman" w:eastAsia="Times New Roman" w:hAnsi="Times New Roman" w:cs="Times New Roman"/>
          <w:color w:val="222222"/>
        </w:rPr>
        <w:t>S</w:t>
      </w:r>
      <w:r w:rsidR="001873EE" w:rsidRPr="003737C2">
        <w:rPr>
          <w:rFonts w:ascii="Times New Roman" w:eastAsia="Times New Roman" w:hAnsi="Times New Roman" w:cs="Times New Roman"/>
          <w:color w:val="222222"/>
        </w:rPr>
        <w:t xml:space="preserve">tudents and employees who have traveled </w:t>
      </w:r>
      <w:r w:rsidR="003672D3">
        <w:rPr>
          <w:rFonts w:ascii="Times New Roman" w:eastAsia="Times New Roman" w:hAnsi="Times New Roman" w:cs="Times New Roman"/>
          <w:color w:val="222222"/>
        </w:rPr>
        <w:t xml:space="preserve">internationally </w:t>
      </w:r>
      <w:r w:rsidR="00B708B5" w:rsidRPr="003737C2">
        <w:rPr>
          <w:rFonts w:ascii="Times New Roman" w:eastAsia="Times New Roman" w:hAnsi="Times New Roman" w:cs="Times New Roman"/>
          <w:color w:val="222222"/>
        </w:rPr>
        <w:t>for personal or UWM business</w:t>
      </w:r>
      <w:r w:rsidR="001873EE" w:rsidRPr="003737C2">
        <w:rPr>
          <w:rFonts w:ascii="Times New Roman" w:eastAsia="Times New Roman" w:hAnsi="Times New Roman" w:cs="Times New Roman"/>
          <w:color w:val="222222"/>
        </w:rPr>
        <w:t xml:space="preserve"> </w:t>
      </w:r>
      <w:r w:rsidR="003672D3">
        <w:rPr>
          <w:rFonts w:ascii="Times New Roman" w:eastAsia="Times New Roman" w:hAnsi="Times New Roman" w:cs="Times New Roman"/>
          <w:color w:val="222222"/>
        </w:rPr>
        <w:t xml:space="preserve">may be required to </w:t>
      </w:r>
      <w:r w:rsidR="001873EE" w:rsidRPr="003737C2">
        <w:rPr>
          <w:rFonts w:ascii="Times New Roman" w:eastAsia="Times New Roman" w:hAnsi="Times New Roman" w:cs="Times New Roman"/>
          <w:color w:val="222222"/>
        </w:rPr>
        <w:t xml:space="preserve">undergo COVID </w:t>
      </w:r>
      <w:proofErr w:type="gramStart"/>
      <w:r w:rsidR="001873EE" w:rsidRPr="003737C2">
        <w:rPr>
          <w:rFonts w:ascii="Times New Roman" w:eastAsia="Times New Roman" w:hAnsi="Times New Roman" w:cs="Times New Roman"/>
          <w:color w:val="222222"/>
        </w:rPr>
        <w:t>testing</w:t>
      </w:r>
      <w:proofErr w:type="gramEnd"/>
      <w:r w:rsidR="001873EE" w:rsidRPr="003737C2">
        <w:rPr>
          <w:rFonts w:ascii="Times New Roman" w:eastAsia="Times New Roman" w:hAnsi="Times New Roman" w:cs="Times New Roman"/>
          <w:color w:val="222222"/>
        </w:rPr>
        <w:t xml:space="preserve"> </w:t>
      </w:r>
      <w:r w:rsidR="00012C5B" w:rsidRPr="003737C2">
        <w:rPr>
          <w:rFonts w:ascii="Times New Roman" w:eastAsia="Times New Roman" w:hAnsi="Times New Roman" w:cs="Times New Roman"/>
          <w:color w:val="222222"/>
        </w:rPr>
        <w:t xml:space="preserve">and isolation/quarantine </w:t>
      </w:r>
      <w:r w:rsidR="001873EE" w:rsidRPr="003737C2">
        <w:rPr>
          <w:rFonts w:ascii="Times New Roman" w:eastAsia="Times New Roman" w:hAnsi="Times New Roman" w:cs="Times New Roman"/>
          <w:color w:val="222222"/>
        </w:rPr>
        <w:t xml:space="preserve">as </w:t>
      </w:r>
      <w:r w:rsidR="00B708B5" w:rsidRPr="003737C2">
        <w:rPr>
          <w:rFonts w:ascii="Times New Roman" w:eastAsia="Times New Roman" w:hAnsi="Times New Roman" w:cs="Times New Roman"/>
          <w:color w:val="222222"/>
        </w:rPr>
        <w:t xml:space="preserve">required by the CDC.  </w:t>
      </w:r>
      <w:r w:rsidR="003672D3">
        <w:rPr>
          <w:rFonts w:ascii="Times New Roman" w:eastAsia="Times New Roman" w:hAnsi="Times New Roman" w:cs="Times New Roman"/>
          <w:color w:val="222222"/>
        </w:rPr>
        <w:t xml:space="preserve">The CDC’s requirements for international travel can be found </w:t>
      </w:r>
      <w:hyperlink r:id="rId20" w:history="1">
        <w:r w:rsidR="003672D3" w:rsidRPr="003672D3">
          <w:rPr>
            <w:rStyle w:val="Hyperlink"/>
            <w:rFonts w:ascii="Times New Roman" w:eastAsia="Times New Roman" w:hAnsi="Times New Roman" w:cs="Times New Roman"/>
          </w:rPr>
          <w:t>here</w:t>
        </w:r>
      </w:hyperlink>
      <w:r w:rsidR="003672D3">
        <w:rPr>
          <w:rFonts w:ascii="Times New Roman" w:eastAsia="Times New Roman" w:hAnsi="Times New Roman" w:cs="Times New Roman"/>
          <w:color w:val="222222"/>
        </w:rPr>
        <w:t>.</w:t>
      </w:r>
    </w:p>
    <w:p w14:paraId="722B7B92" w14:textId="358769C1" w:rsidR="00816430" w:rsidRDefault="00816430" w:rsidP="002A5BF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1165697" w14:textId="6EE70168" w:rsidR="0072028A" w:rsidRDefault="0072028A" w:rsidP="003A36B8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Definitions</w:t>
      </w:r>
    </w:p>
    <w:p w14:paraId="4BEEFE27" w14:textId="72CFE0A2" w:rsidR="00A36049" w:rsidRDefault="007928C2" w:rsidP="0072028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AA9">
        <w:rPr>
          <w:rFonts w:ascii="Times New Roman" w:hAnsi="Times New Roman" w:cs="Times New Roman"/>
          <w:sz w:val="24"/>
          <w:szCs w:val="24"/>
        </w:rPr>
        <w:t>Face covering</w:t>
      </w:r>
      <w:r w:rsidR="00A74C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those items meeting </w:t>
      </w:r>
      <w:r w:rsidRPr="00905AA9">
        <w:rPr>
          <w:rFonts w:ascii="Times New Roman" w:hAnsi="Times New Roman" w:cs="Times New Roman"/>
          <w:sz w:val="24"/>
          <w:szCs w:val="24"/>
        </w:rPr>
        <w:t xml:space="preserve">the </w:t>
      </w:r>
      <w:hyperlink r:id="rId21" w:history="1">
        <w:r w:rsidRPr="00BC65AE">
          <w:rPr>
            <w:rStyle w:val="Hyperlink"/>
            <w:rFonts w:ascii="Times New Roman" w:hAnsi="Times New Roman" w:cs="Times New Roman"/>
            <w:sz w:val="24"/>
            <w:szCs w:val="24"/>
          </w:rPr>
          <w:t>current CDC recommendations</w:t>
        </w:r>
      </w:hyperlink>
      <w:r w:rsidR="00BC5078">
        <w:rPr>
          <w:rFonts w:ascii="Times New Roman" w:hAnsi="Times New Roman" w:cs="Times New Roman"/>
          <w:sz w:val="24"/>
          <w:szCs w:val="24"/>
        </w:rPr>
        <w:t>.</w:t>
      </w:r>
      <w:r w:rsidR="00D44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If State or local orders are enacted that differ from the CDC recommendations, those orders supersede the CDC recommendations.</w:t>
      </w:r>
    </w:p>
    <w:p w14:paraId="1FB00EE1" w14:textId="7489D981" w:rsidR="0072028A" w:rsidRDefault="0072028A" w:rsidP="0072028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323B">
        <w:rPr>
          <w:rFonts w:ascii="Times New Roman" w:hAnsi="Times New Roman" w:cs="Times New Roman"/>
          <w:bCs/>
          <w:sz w:val="24"/>
          <w:szCs w:val="24"/>
        </w:rPr>
        <w:t>UWM Property</w:t>
      </w:r>
      <w:r w:rsidR="00A74CB9">
        <w:rPr>
          <w:rFonts w:ascii="Times New Roman" w:hAnsi="Times New Roman" w:cs="Times New Roman"/>
          <w:bCs/>
          <w:sz w:val="24"/>
          <w:szCs w:val="24"/>
        </w:rPr>
        <w:t>:</w:t>
      </w:r>
      <w:r w:rsidRPr="00F0323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for the purposes of this policy</w:t>
      </w:r>
      <w:r w:rsidR="00A74CB9"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t</w:t>
      </w:r>
      <w:r w:rsidR="00A74CB9">
        <w:rPr>
          <w:rFonts w:ascii="Times New Roman" w:hAnsi="Times New Roman" w:cs="Times New Roman"/>
          <w:color w:val="222222"/>
          <w:sz w:val="24"/>
          <w:szCs w:val="24"/>
        </w:rPr>
        <w:t xml:space="preserve">his </w:t>
      </w:r>
      <w:r w:rsidRPr="00905AA9">
        <w:rPr>
          <w:rFonts w:ascii="Times New Roman" w:hAnsi="Times New Roman" w:cs="Times New Roman"/>
          <w:bCs/>
          <w:sz w:val="24"/>
          <w:szCs w:val="24"/>
        </w:rPr>
        <w:t>include</w:t>
      </w:r>
      <w:r w:rsidR="00A74CB9">
        <w:rPr>
          <w:rFonts w:ascii="Times New Roman" w:hAnsi="Times New Roman" w:cs="Times New Roman"/>
          <w:bCs/>
          <w:sz w:val="24"/>
          <w:szCs w:val="24"/>
        </w:rPr>
        <w:t>s</w:t>
      </w:r>
      <w:r w:rsidRPr="00905A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any property (land or buildings) </w:t>
      </w:r>
      <w:r w:rsidRPr="00905AA9">
        <w:rPr>
          <w:rFonts w:ascii="Times New Roman" w:hAnsi="Times New Roman" w:cs="Times New Roman"/>
          <w:bCs/>
          <w:sz w:val="24"/>
          <w:szCs w:val="24"/>
        </w:rPr>
        <w:t>subject to UWM’s control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721D8CF" w14:textId="3A4A0E51" w:rsidR="00773C9B" w:rsidRDefault="00773C9B" w:rsidP="0072028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Visitor: any guest</w:t>
      </w:r>
      <w:r w:rsidR="0049346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contractor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or agent on or in UWM Property or present at UWM activities.</w:t>
      </w:r>
    </w:p>
    <w:p w14:paraId="1CAD7139" w14:textId="210A8A20" w:rsidR="00B17065" w:rsidRPr="00905AA9" w:rsidRDefault="007643CE" w:rsidP="003A36B8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05AA9">
        <w:rPr>
          <w:rFonts w:ascii="Times New Roman" w:hAnsi="Times New Roman" w:cs="Times New Roman"/>
          <w:b/>
          <w:sz w:val="24"/>
          <w:szCs w:val="24"/>
        </w:rPr>
        <w:t>Exceptions</w:t>
      </w:r>
    </w:p>
    <w:p w14:paraId="641AAFE6" w14:textId="3FAB727A" w:rsidR="004B7DDB" w:rsidRPr="00905AA9" w:rsidRDefault="003A36B8" w:rsidP="00764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AA9">
        <w:rPr>
          <w:rFonts w:ascii="Times New Roman" w:hAnsi="Times New Roman" w:cs="Times New Roman"/>
          <w:sz w:val="24"/>
          <w:szCs w:val="24"/>
        </w:rPr>
        <w:t xml:space="preserve">Requests for modification </w:t>
      </w:r>
      <w:r w:rsidR="004B7DDB" w:rsidRPr="00905AA9">
        <w:rPr>
          <w:rFonts w:ascii="Times New Roman" w:hAnsi="Times New Roman" w:cs="Times New Roman"/>
          <w:sz w:val="24"/>
          <w:szCs w:val="24"/>
        </w:rPr>
        <w:t xml:space="preserve">to </w:t>
      </w:r>
      <w:r w:rsidR="0055246B">
        <w:rPr>
          <w:rFonts w:ascii="Times New Roman" w:hAnsi="Times New Roman" w:cs="Times New Roman"/>
          <w:sz w:val="24"/>
          <w:szCs w:val="24"/>
        </w:rPr>
        <w:t>this policy or any UWM COVID-related policies or procedures</w:t>
      </w:r>
      <w:r w:rsidR="004B7DDB" w:rsidRPr="00905AA9">
        <w:rPr>
          <w:rFonts w:ascii="Times New Roman" w:hAnsi="Times New Roman" w:cs="Times New Roman"/>
          <w:sz w:val="24"/>
          <w:szCs w:val="24"/>
        </w:rPr>
        <w:t xml:space="preserve"> wi</w:t>
      </w:r>
      <w:r w:rsidR="007643CE" w:rsidRPr="00905AA9">
        <w:rPr>
          <w:rFonts w:ascii="Times New Roman" w:hAnsi="Times New Roman" w:cs="Times New Roman"/>
          <w:sz w:val="24"/>
          <w:szCs w:val="24"/>
        </w:rPr>
        <w:t>ll be evaluated on a case</w:t>
      </w:r>
      <w:r w:rsidR="00D24E55">
        <w:rPr>
          <w:rFonts w:ascii="Times New Roman" w:hAnsi="Times New Roman" w:cs="Times New Roman"/>
          <w:sz w:val="24"/>
          <w:szCs w:val="24"/>
        </w:rPr>
        <w:t>-</w:t>
      </w:r>
      <w:r w:rsidR="007643CE" w:rsidRPr="00905AA9">
        <w:rPr>
          <w:rFonts w:ascii="Times New Roman" w:hAnsi="Times New Roman" w:cs="Times New Roman"/>
          <w:sz w:val="24"/>
          <w:szCs w:val="24"/>
        </w:rPr>
        <w:t>by</w:t>
      </w:r>
      <w:r w:rsidR="00D24E55">
        <w:rPr>
          <w:rFonts w:ascii="Times New Roman" w:hAnsi="Times New Roman" w:cs="Times New Roman"/>
          <w:sz w:val="24"/>
          <w:szCs w:val="24"/>
        </w:rPr>
        <w:t>-</w:t>
      </w:r>
      <w:r w:rsidR="007643CE" w:rsidRPr="00905AA9">
        <w:rPr>
          <w:rFonts w:ascii="Times New Roman" w:hAnsi="Times New Roman" w:cs="Times New Roman"/>
          <w:sz w:val="24"/>
          <w:szCs w:val="24"/>
        </w:rPr>
        <w:t xml:space="preserve">case basis. </w:t>
      </w:r>
    </w:p>
    <w:p w14:paraId="4061BE42" w14:textId="3DDDD844" w:rsidR="004B7DDB" w:rsidRPr="00905AA9" w:rsidRDefault="007643CE" w:rsidP="0017745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AA9">
        <w:rPr>
          <w:rFonts w:ascii="Times New Roman" w:hAnsi="Times New Roman" w:cs="Times New Roman"/>
          <w:sz w:val="24"/>
          <w:szCs w:val="24"/>
        </w:rPr>
        <w:t xml:space="preserve">Students </w:t>
      </w:r>
      <w:r w:rsidR="003A36B8" w:rsidRPr="00905AA9">
        <w:rPr>
          <w:rFonts w:ascii="Times New Roman" w:hAnsi="Times New Roman" w:cs="Times New Roman"/>
          <w:sz w:val="24"/>
          <w:szCs w:val="24"/>
        </w:rPr>
        <w:t xml:space="preserve">requesting </w:t>
      </w:r>
      <w:r w:rsidRPr="00905AA9">
        <w:rPr>
          <w:rFonts w:ascii="Times New Roman" w:hAnsi="Times New Roman" w:cs="Times New Roman"/>
          <w:sz w:val="24"/>
          <w:szCs w:val="24"/>
        </w:rPr>
        <w:t xml:space="preserve">a modification due to a disability should work with </w:t>
      </w:r>
      <w:r w:rsidR="004B7DDB" w:rsidRPr="00905AA9">
        <w:rPr>
          <w:rFonts w:ascii="Times New Roman" w:hAnsi="Times New Roman" w:cs="Times New Roman"/>
          <w:sz w:val="24"/>
          <w:szCs w:val="24"/>
        </w:rPr>
        <w:t xml:space="preserve">UWM’s </w:t>
      </w:r>
      <w:hyperlink r:id="rId22" w:history="1">
        <w:r w:rsidR="004B7DDB" w:rsidRPr="00BC5078">
          <w:rPr>
            <w:rStyle w:val="Hyperlink"/>
            <w:rFonts w:ascii="Times New Roman" w:hAnsi="Times New Roman" w:cs="Times New Roman"/>
            <w:sz w:val="24"/>
            <w:szCs w:val="24"/>
          </w:rPr>
          <w:t>Accessibility Resource Center</w:t>
        </w:r>
      </w:hyperlink>
      <w:r w:rsidR="004B7DDB" w:rsidRPr="00905AA9">
        <w:rPr>
          <w:rFonts w:ascii="Times New Roman" w:hAnsi="Times New Roman" w:cs="Times New Roman"/>
          <w:sz w:val="24"/>
          <w:szCs w:val="24"/>
        </w:rPr>
        <w:t>.</w:t>
      </w:r>
    </w:p>
    <w:p w14:paraId="14F1D4EB" w14:textId="3FC6BC3C" w:rsidR="00177458" w:rsidRPr="00905AA9" w:rsidRDefault="00177458" w:rsidP="0017745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3ECBB6" w14:textId="2F6622E9" w:rsidR="00177458" w:rsidRPr="00905AA9" w:rsidRDefault="004B7DDB" w:rsidP="009D5E4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AA9">
        <w:rPr>
          <w:rFonts w:ascii="Times New Roman" w:hAnsi="Times New Roman" w:cs="Times New Roman"/>
          <w:sz w:val="24"/>
          <w:szCs w:val="24"/>
        </w:rPr>
        <w:lastRenderedPageBreak/>
        <w:t xml:space="preserve">Employees requesting a modification </w:t>
      </w:r>
      <w:r w:rsidR="00DF3BA8" w:rsidRPr="00905AA9">
        <w:rPr>
          <w:rFonts w:ascii="Times New Roman" w:hAnsi="Times New Roman" w:cs="Times New Roman"/>
          <w:sz w:val="24"/>
          <w:szCs w:val="24"/>
        </w:rPr>
        <w:t xml:space="preserve">due to a disability should </w:t>
      </w:r>
      <w:r w:rsidR="009E2094" w:rsidRPr="00905AA9">
        <w:rPr>
          <w:rFonts w:ascii="Times New Roman" w:hAnsi="Times New Roman" w:cs="Times New Roman"/>
          <w:sz w:val="24"/>
          <w:szCs w:val="24"/>
        </w:rPr>
        <w:t xml:space="preserve">work with UWM’s </w:t>
      </w:r>
      <w:r w:rsidR="00913408" w:rsidRPr="00905AA9">
        <w:rPr>
          <w:rFonts w:ascii="Times New Roman" w:hAnsi="Times New Roman" w:cs="Times New Roman"/>
          <w:sz w:val="24"/>
          <w:szCs w:val="24"/>
        </w:rPr>
        <w:t xml:space="preserve">Disabilities </w:t>
      </w:r>
      <w:r w:rsidR="00913408" w:rsidRPr="00C615AB">
        <w:rPr>
          <w:rFonts w:ascii="Times New Roman" w:hAnsi="Times New Roman" w:cs="Times New Roman"/>
          <w:sz w:val="24"/>
          <w:szCs w:val="24"/>
        </w:rPr>
        <w:t>in Employment Co</w:t>
      </w:r>
      <w:r w:rsidR="009E2094" w:rsidRPr="00C615AB">
        <w:rPr>
          <w:rFonts w:ascii="Times New Roman" w:hAnsi="Times New Roman" w:cs="Times New Roman"/>
          <w:sz w:val="24"/>
          <w:szCs w:val="24"/>
        </w:rPr>
        <w:t xml:space="preserve">ordinator </w:t>
      </w:r>
      <w:r w:rsidR="00913408" w:rsidRPr="00C615AB">
        <w:rPr>
          <w:rFonts w:ascii="Times New Roman" w:hAnsi="Times New Roman" w:cs="Times New Roman"/>
          <w:sz w:val="24"/>
          <w:szCs w:val="24"/>
        </w:rPr>
        <w:t xml:space="preserve">in central HR </w:t>
      </w:r>
      <w:r w:rsidR="009E2094" w:rsidRPr="00C615AB">
        <w:rPr>
          <w:rFonts w:ascii="Times New Roman" w:hAnsi="Times New Roman" w:cs="Times New Roman"/>
          <w:sz w:val="24"/>
          <w:szCs w:val="24"/>
        </w:rPr>
        <w:t xml:space="preserve">following UWM’s </w:t>
      </w:r>
      <w:hyperlink r:id="rId23" w:history="1">
        <w:r w:rsidR="007643CE" w:rsidRPr="00BC507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Reasonable Accommodation </w:t>
        </w:r>
        <w:r w:rsidR="00B4697C" w:rsidRPr="00BC5078">
          <w:rPr>
            <w:rStyle w:val="Hyperlink"/>
            <w:rFonts w:ascii="Times New Roman" w:hAnsi="Times New Roman" w:cs="Times New Roman"/>
            <w:sz w:val="24"/>
            <w:szCs w:val="24"/>
          </w:rPr>
          <w:t>Policy</w:t>
        </w:r>
      </w:hyperlink>
      <w:r w:rsidR="00DF3BA8" w:rsidRPr="00C615AB">
        <w:rPr>
          <w:rFonts w:ascii="Times New Roman" w:hAnsi="Times New Roman" w:cs="Times New Roman"/>
          <w:sz w:val="24"/>
          <w:szCs w:val="24"/>
        </w:rPr>
        <w:t xml:space="preserve">.  Any other requests for a modification </w:t>
      </w:r>
      <w:r w:rsidR="009E2094" w:rsidRPr="00C615AB">
        <w:rPr>
          <w:rFonts w:ascii="Times New Roman" w:hAnsi="Times New Roman" w:cs="Times New Roman"/>
          <w:sz w:val="24"/>
          <w:szCs w:val="24"/>
        </w:rPr>
        <w:t>should be directed to the employee</w:t>
      </w:r>
      <w:r w:rsidR="0089791A" w:rsidRPr="00C615AB">
        <w:rPr>
          <w:rFonts w:ascii="Times New Roman" w:hAnsi="Times New Roman" w:cs="Times New Roman"/>
          <w:sz w:val="24"/>
          <w:szCs w:val="24"/>
        </w:rPr>
        <w:t>’</w:t>
      </w:r>
      <w:r w:rsidR="009E2094" w:rsidRPr="00C615AB">
        <w:rPr>
          <w:rFonts w:ascii="Times New Roman" w:hAnsi="Times New Roman" w:cs="Times New Roman"/>
          <w:sz w:val="24"/>
          <w:szCs w:val="24"/>
        </w:rPr>
        <w:t xml:space="preserve">s </w:t>
      </w:r>
      <w:hyperlink r:id="rId24" w:history="1">
        <w:r w:rsidR="009E2094" w:rsidRPr="00BC507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HR </w:t>
        </w:r>
        <w:r w:rsidR="00D24E55" w:rsidRPr="00BC507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Business </w:t>
        </w:r>
        <w:r w:rsidR="009E2094" w:rsidRPr="00BC5078">
          <w:rPr>
            <w:rStyle w:val="Hyperlink"/>
            <w:rFonts w:ascii="Times New Roman" w:hAnsi="Times New Roman" w:cs="Times New Roman"/>
            <w:sz w:val="24"/>
            <w:szCs w:val="24"/>
          </w:rPr>
          <w:t>Partner</w:t>
        </w:r>
      </w:hyperlink>
      <w:r w:rsidR="00BC5078">
        <w:rPr>
          <w:rFonts w:ascii="Times New Roman" w:hAnsi="Times New Roman" w:cs="Times New Roman"/>
          <w:sz w:val="24"/>
          <w:szCs w:val="24"/>
        </w:rPr>
        <w:t>.</w:t>
      </w:r>
    </w:p>
    <w:p w14:paraId="3419F8CF" w14:textId="0E7C0ED4" w:rsidR="00177458" w:rsidRPr="00905AA9" w:rsidRDefault="00177458" w:rsidP="001774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422CFD" w14:textId="7C560BAC" w:rsidR="007643CE" w:rsidRPr="0049346D" w:rsidRDefault="00773C9B" w:rsidP="009D5E4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</w:t>
      </w:r>
      <w:r w:rsidR="00B821F5">
        <w:rPr>
          <w:rFonts w:ascii="Times New Roman" w:hAnsi="Times New Roman" w:cs="Times New Roman"/>
          <w:sz w:val="24"/>
          <w:szCs w:val="24"/>
        </w:rPr>
        <w:t xml:space="preserve"> </w:t>
      </w:r>
      <w:r w:rsidR="00865A0C">
        <w:rPr>
          <w:rFonts w:ascii="Times New Roman" w:hAnsi="Times New Roman" w:cs="Times New Roman"/>
          <w:sz w:val="24"/>
          <w:szCs w:val="24"/>
        </w:rPr>
        <w:t>may request</w:t>
      </w:r>
      <w:r w:rsidR="00865A0C" w:rsidRPr="00905AA9">
        <w:rPr>
          <w:rFonts w:ascii="Times New Roman" w:hAnsi="Times New Roman" w:cs="Times New Roman"/>
          <w:sz w:val="24"/>
          <w:szCs w:val="24"/>
        </w:rPr>
        <w:t xml:space="preserve"> </w:t>
      </w:r>
      <w:r w:rsidR="00DF3BA8" w:rsidRPr="00905AA9">
        <w:rPr>
          <w:rFonts w:ascii="Times New Roman" w:hAnsi="Times New Roman" w:cs="Times New Roman"/>
          <w:sz w:val="24"/>
          <w:szCs w:val="24"/>
        </w:rPr>
        <w:t xml:space="preserve">a modification </w:t>
      </w:r>
      <w:r w:rsidR="007643CE" w:rsidRPr="00905AA9">
        <w:rPr>
          <w:rFonts w:ascii="Times New Roman" w:hAnsi="Times New Roman" w:cs="Times New Roman"/>
          <w:sz w:val="24"/>
          <w:szCs w:val="24"/>
        </w:rPr>
        <w:t xml:space="preserve">to </w:t>
      </w:r>
      <w:r w:rsidR="003A36B8" w:rsidRPr="00905AA9">
        <w:rPr>
          <w:rFonts w:ascii="Times New Roman" w:hAnsi="Times New Roman" w:cs="Times New Roman"/>
          <w:sz w:val="24"/>
          <w:szCs w:val="24"/>
        </w:rPr>
        <w:t xml:space="preserve">University Safety &amp; Assurances </w:t>
      </w:r>
      <w:r w:rsidR="00865A0C">
        <w:rPr>
          <w:rFonts w:ascii="Times New Roman" w:hAnsi="Times New Roman" w:cs="Times New Roman"/>
          <w:sz w:val="24"/>
          <w:szCs w:val="24"/>
        </w:rPr>
        <w:t>via email at</w:t>
      </w:r>
      <w:r w:rsidR="007643CE" w:rsidRPr="00905AA9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66631B" w:rsidRPr="00905AA9">
          <w:rPr>
            <w:rStyle w:val="Hyperlink"/>
            <w:rFonts w:ascii="Times New Roman" w:hAnsi="Times New Roman" w:cs="Times New Roman"/>
            <w:color w:val="2455C3"/>
            <w:sz w:val="24"/>
            <w:szCs w:val="24"/>
            <w:shd w:val="clear" w:color="auto" w:fill="FFFFFF"/>
          </w:rPr>
          <w:t>riskmgt@uwm.edu</w:t>
        </w:r>
      </w:hyperlink>
      <w:r w:rsidR="00040C26">
        <w:rPr>
          <w:rStyle w:val="Hyperlink"/>
          <w:rFonts w:ascii="Times New Roman" w:hAnsi="Times New Roman" w:cs="Times New Roman"/>
          <w:color w:val="2455C3"/>
          <w:sz w:val="24"/>
          <w:szCs w:val="24"/>
          <w:shd w:val="clear" w:color="auto" w:fill="FFFFFF"/>
        </w:rPr>
        <w:t>.</w:t>
      </w:r>
      <w:r w:rsidR="007643CE" w:rsidRPr="00905AA9">
        <w:rPr>
          <w:rFonts w:ascii="Times New Roman" w:hAnsi="Times New Roman" w:cs="Times New Roman"/>
          <w:sz w:val="24"/>
          <w:szCs w:val="24"/>
        </w:rPr>
        <w:t xml:space="preserve"> </w:t>
      </w:r>
      <w:r w:rsidR="00040C26">
        <w:rPr>
          <w:rFonts w:ascii="Times New Roman" w:hAnsi="Times New Roman" w:cs="Times New Roman"/>
          <w:sz w:val="24"/>
          <w:szCs w:val="24"/>
        </w:rPr>
        <w:t xml:space="preserve">Such emails should include </w:t>
      </w:r>
      <w:r w:rsidR="007643CE" w:rsidRPr="00905AA9">
        <w:rPr>
          <w:rFonts w:ascii="Times New Roman" w:hAnsi="Times New Roman" w:cs="Times New Roman"/>
          <w:sz w:val="24"/>
          <w:szCs w:val="24"/>
        </w:rPr>
        <w:t>the</w:t>
      </w:r>
      <w:r w:rsidR="00865A0C">
        <w:rPr>
          <w:rFonts w:ascii="Times New Roman" w:hAnsi="Times New Roman" w:cs="Times New Roman"/>
          <w:sz w:val="24"/>
          <w:szCs w:val="24"/>
        </w:rPr>
        <w:t xml:space="preserve"> specific</w:t>
      </w:r>
      <w:r w:rsidR="007643CE" w:rsidRPr="00905AA9">
        <w:rPr>
          <w:rFonts w:ascii="Times New Roman" w:hAnsi="Times New Roman" w:cs="Times New Roman"/>
          <w:sz w:val="24"/>
          <w:szCs w:val="24"/>
        </w:rPr>
        <w:t xml:space="preserve"> request, </w:t>
      </w:r>
      <w:r w:rsidR="0066631B" w:rsidRPr="00905AA9">
        <w:rPr>
          <w:rFonts w:ascii="Times New Roman" w:hAnsi="Times New Roman" w:cs="Times New Roman"/>
          <w:sz w:val="24"/>
          <w:szCs w:val="24"/>
        </w:rPr>
        <w:t xml:space="preserve">why it is not feasible to follow this policy, </w:t>
      </w:r>
      <w:r w:rsidR="007643CE" w:rsidRPr="00905AA9">
        <w:rPr>
          <w:rFonts w:ascii="Times New Roman" w:hAnsi="Times New Roman" w:cs="Times New Roman"/>
          <w:sz w:val="24"/>
          <w:szCs w:val="24"/>
        </w:rPr>
        <w:t xml:space="preserve">and the additional safety measures taken to further mitigate risk. </w:t>
      </w:r>
    </w:p>
    <w:p w14:paraId="5F67C2FC" w14:textId="77777777" w:rsidR="0049346D" w:rsidRPr="0049346D" w:rsidRDefault="0049346D" w:rsidP="0049346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38CB235" w14:textId="1564EB0F" w:rsidR="00905AA9" w:rsidRPr="00E7073F" w:rsidRDefault="00CB31AE" w:rsidP="00E7073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1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Requirements for children in the Children’s Learning Center 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defined by </w:t>
      </w:r>
      <w:r w:rsidRPr="00CB31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Children</w:t>
      </w:r>
      <w:r w:rsidR="003F2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Pr="00CB31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 Learning Center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Pr="00CB31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 policies which follow public health and Wisconsin Department of Children and Family guidelines.</w:t>
      </w:r>
    </w:p>
    <w:p w14:paraId="6F738D38" w14:textId="304CDE0D" w:rsidR="0004628B" w:rsidRPr="00905AA9" w:rsidRDefault="004E453E" w:rsidP="0066631B">
      <w:pPr>
        <w:pStyle w:val="BodyText"/>
        <w:numPr>
          <w:ilvl w:val="0"/>
          <w:numId w:val="1"/>
        </w:numPr>
        <w:kinsoku w:val="0"/>
        <w:overflowPunct w:val="0"/>
        <w:spacing w:before="1"/>
        <w:ind w:left="720"/>
        <w:rPr>
          <w:b/>
          <w:bCs/>
        </w:rPr>
      </w:pPr>
      <w:r w:rsidRPr="00905AA9">
        <w:rPr>
          <w:b/>
          <w:bCs/>
        </w:rPr>
        <w:t xml:space="preserve">Reporting Violations and </w:t>
      </w:r>
      <w:r w:rsidR="0004628B" w:rsidRPr="00905AA9">
        <w:rPr>
          <w:b/>
          <w:bCs/>
        </w:rPr>
        <w:t>Enforcement</w:t>
      </w:r>
      <w:r w:rsidR="0066631B" w:rsidRPr="00905AA9">
        <w:rPr>
          <w:b/>
          <w:bCs/>
        </w:rPr>
        <w:t>.</w:t>
      </w:r>
    </w:p>
    <w:p w14:paraId="7A40450B" w14:textId="77777777" w:rsidR="004E453E" w:rsidRPr="00905AA9" w:rsidRDefault="004E453E" w:rsidP="004E45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50723C" w14:textId="2ADF8D86" w:rsidR="004E453E" w:rsidRPr="00905AA9" w:rsidRDefault="004E453E" w:rsidP="004E45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5AA9">
        <w:rPr>
          <w:rFonts w:ascii="Times New Roman" w:hAnsi="Times New Roman" w:cs="Times New Roman"/>
          <w:sz w:val="24"/>
          <w:szCs w:val="24"/>
        </w:rPr>
        <w:t>Anyone who</w:t>
      </w:r>
      <w:r w:rsidRPr="00905AA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5AA9">
        <w:rPr>
          <w:rFonts w:ascii="Times New Roman" w:hAnsi="Times New Roman" w:cs="Times New Roman"/>
          <w:spacing w:val="-3"/>
          <w:sz w:val="24"/>
          <w:szCs w:val="24"/>
        </w:rPr>
        <w:t>observes</w:t>
      </w:r>
      <w:r w:rsidRPr="00905AA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5AA9">
        <w:rPr>
          <w:rFonts w:ascii="Times New Roman" w:hAnsi="Times New Roman" w:cs="Times New Roman"/>
          <w:sz w:val="24"/>
          <w:szCs w:val="24"/>
        </w:rPr>
        <w:t>a</w:t>
      </w:r>
      <w:r w:rsidRPr="00905AA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5AA9">
        <w:rPr>
          <w:rFonts w:ascii="Times New Roman" w:hAnsi="Times New Roman" w:cs="Times New Roman"/>
          <w:sz w:val="24"/>
          <w:szCs w:val="24"/>
        </w:rPr>
        <w:t>violation</w:t>
      </w:r>
      <w:r w:rsidRPr="00905AA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5AA9">
        <w:rPr>
          <w:rFonts w:ascii="Times New Roman" w:hAnsi="Times New Roman" w:cs="Times New Roman"/>
          <w:sz w:val="24"/>
          <w:szCs w:val="24"/>
        </w:rPr>
        <w:t>of</w:t>
      </w:r>
      <w:r w:rsidRPr="00905AA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5AA9">
        <w:rPr>
          <w:rFonts w:ascii="Times New Roman" w:hAnsi="Times New Roman" w:cs="Times New Roman"/>
          <w:sz w:val="24"/>
          <w:szCs w:val="24"/>
        </w:rPr>
        <w:t>this</w:t>
      </w:r>
      <w:r w:rsidRPr="00905AA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05AA9">
        <w:rPr>
          <w:rFonts w:ascii="Times New Roman" w:hAnsi="Times New Roman" w:cs="Times New Roman"/>
          <w:sz w:val="24"/>
          <w:szCs w:val="24"/>
        </w:rPr>
        <w:t>policy</w:t>
      </w:r>
      <w:r w:rsidRPr="00905AA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05AA9">
        <w:rPr>
          <w:rFonts w:ascii="Times New Roman" w:hAnsi="Times New Roman" w:cs="Times New Roman"/>
          <w:sz w:val="24"/>
          <w:szCs w:val="24"/>
        </w:rPr>
        <w:t>may</w:t>
      </w:r>
      <w:r w:rsidRPr="00905AA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05AA9">
        <w:rPr>
          <w:rFonts w:ascii="Times New Roman" w:hAnsi="Times New Roman" w:cs="Times New Roman"/>
          <w:sz w:val="24"/>
          <w:szCs w:val="24"/>
        </w:rPr>
        <w:t>make</w:t>
      </w:r>
      <w:r w:rsidRPr="00905AA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05AA9">
        <w:rPr>
          <w:rFonts w:ascii="Times New Roman" w:hAnsi="Times New Roman" w:cs="Times New Roman"/>
          <w:sz w:val="24"/>
          <w:szCs w:val="24"/>
        </w:rPr>
        <w:t>the</w:t>
      </w:r>
      <w:r w:rsidRPr="00905AA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5AA9">
        <w:rPr>
          <w:rFonts w:ascii="Times New Roman" w:hAnsi="Times New Roman" w:cs="Times New Roman"/>
          <w:sz w:val="24"/>
          <w:szCs w:val="24"/>
        </w:rPr>
        <w:t>violator</w:t>
      </w:r>
      <w:r w:rsidRPr="00905AA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05AA9">
        <w:rPr>
          <w:rFonts w:ascii="Times New Roman" w:hAnsi="Times New Roman" w:cs="Times New Roman"/>
          <w:sz w:val="24"/>
          <w:szCs w:val="24"/>
        </w:rPr>
        <w:t>aware of</w:t>
      </w:r>
      <w:r w:rsidRPr="00905AA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05AA9">
        <w:rPr>
          <w:rFonts w:ascii="Times New Roman" w:hAnsi="Times New Roman" w:cs="Times New Roman"/>
          <w:sz w:val="24"/>
          <w:szCs w:val="24"/>
        </w:rPr>
        <w:t>the</w:t>
      </w:r>
      <w:r w:rsidRPr="00905AA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5AA9">
        <w:rPr>
          <w:rFonts w:ascii="Times New Roman" w:hAnsi="Times New Roman" w:cs="Times New Roman"/>
          <w:spacing w:val="-3"/>
          <w:sz w:val="24"/>
          <w:szCs w:val="24"/>
        </w:rPr>
        <w:t>rules contained</w:t>
      </w:r>
      <w:r w:rsidRPr="00905AA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05AA9">
        <w:rPr>
          <w:rFonts w:ascii="Times New Roman" w:hAnsi="Times New Roman" w:cs="Times New Roman"/>
          <w:sz w:val="24"/>
          <w:szCs w:val="24"/>
        </w:rPr>
        <w:t>in</w:t>
      </w:r>
      <w:r w:rsidRPr="00905AA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05AA9">
        <w:rPr>
          <w:rFonts w:ascii="Times New Roman" w:hAnsi="Times New Roman" w:cs="Times New Roman"/>
          <w:sz w:val="24"/>
          <w:szCs w:val="24"/>
        </w:rPr>
        <w:t>this</w:t>
      </w:r>
      <w:r w:rsidRPr="00905A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5AA9">
        <w:rPr>
          <w:rFonts w:ascii="Times New Roman" w:hAnsi="Times New Roman" w:cs="Times New Roman"/>
          <w:sz w:val="24"/>
          <w:szCs w:val="24"/>
        </w:rPr>
        <w:t>policy</w:t>
      </w:r>
      <w:r w:rsidR="00880A83">
        <w:rPr>
          <w:rFonts w:ascii="Times New Roman" w:hAnsi="Times New Roman" w:cs="Times New Roman"/>
          <w:sz w:val="24"/>
          <w:szCs w:val="24"/>
        </w:rPr>
        <w:t xml:space="preserve"> or may report the violation for further review and action as follows:</w:t>
      </w:r>
      <w:r w:rsidRPr="00905A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8C89E0" w14:textId="77777777" w:rsidR="004E453E" w:rsidRPr="00905AA9" w:rsidRDefault="004E453E" w:rsidP="004E45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405EC9" w14:textId="5D450DE4" w:rsidR="00905AA9" w:rsidRPr="00905AA9" w:rsidRDefault="004E453E" w:rsidP="00905AA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5AA9">
        <w:rPr>
          <w:rFonts w:ascii="Times New Roman" w:hAnsi="Times New Roman" w:cs="Times New Roman"/>
          <w:sz w:val="24"/>
          <w:szCs w:val="24"/>
        </w:rPr>
        <w:t xml:space="preserve">Student violations </w:t>
      </w:r>
      <w:r w:rsidR="00880A83">
        <w:rPr>
          <w:rFonts w:ascii="Times New Roman" w:hAnsi="Times New Roman" w:cs="Times New Roman"/>
          <w:sz w:val="24"/>
          <w:szCs w:val="24"/>
        </w:rPr>
        <w:t xml:space="preserve">may </w:t>
      </w:r>
      <w:r w:rsidRPr="00905AA9">
        <w:rPr>
          <w:rFonts w:ascii="Times New Roman" w:hAnsi="Times New Roman" w:cs="Times New Roman"/>
          <w:sz w:val="24"/>
          <w:szCs w:val="24"/>
        </w:rPr>
        <w:t xml:space="preserve">be reported to UWM’s Dean of Students Office. Students may be subject to disciplinary action pursuant to Wis. </w:t>
      </w:r>
      <w:r w:rsidR="00217A2E">
        <w:rPr>
          <w:rFonts w:ascii="Times New Roman" w:hAnsi="Times New Roman" w:cs="Times New Roman"/>
          <w:sz w:val="24"/>
          <w:szCs w:val="24"/>
        </w:rPr>
        <w:t>Admin. Code</w:t>
      </w:r>
      <w:r w:rsidRPr="00905AA9">
        <w:rPr>
          <w:rFonts w:ascii="Times New Roman" w:hAnsi="Times New Roman" w:cs="Times New Roman"/>
          <w:sz w:val="24"/>
          <w:szCs w:val="24"/>
        </w:rPr>
        <w:t xml:space="preserve"> </w:t>
      </w:r>
      <w:r w:rsidR="00AA4168">
        <w:rPr>
          <w:rFonts w:ascii="Times New Roman" w:hAnsi="Times New Roman" w:cs="Times New Roman"/>
          <w:sz w:val="24"/>
          <w:szCs w:val="24"/>
        </w:rPr>
        <w:t>§</w:t>
      </w:r>
      <w:r w:rsidR="00D24E55">
        <w:rPr>
          <w:rFonts w:ascii="Times New Roman" w:hAnsi="Times New Roman" w:cs="Times New Roman"/>
          <w:sz w:val="24"/>
          <w:szCs w:val="24"/>
        </w:rPr>
        <w:t xml:space="preserve"> </w:t>
      </w:r>
      <w:r w:rsidRPr="00905AA9">
        <w:rPr>
          <w:rFonts w:ascii="Times New Roman" w:hAnsi="Times New Roman" w:cs="Times New Roman"/>
          <w:sz w:val="24"/>
          <w:szCs w:val="24"/>
        </w:rPr>
        <w:t xml:space="preserve">UWS </w:t>
      </w:r>
      <w:r w:rsidRPr="00905A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17.09(15), which prohibits “Conduct that violates any published university rules, regulations, or policies, including provisions contained in university contracts with students.”</w:t>
      </w:r>
    </w:p>
    <w:p w14:paraId="3A5AD81D" w14:textId="77777777" w:rsidR="00905AA9" w:rsidRPr="00905AA9" w:rsidRDefault="00905AA9" w:rsidP="00905A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EFE058B" w14:textId="3D32D738" w:rsidR="00905AA9" w:rsidRPr="00905AA9" w:rsidRDefault="004E453E" w:rsidP="00905AA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Employee violations </w:t>
      </w:r>
      <w:r w:rsidR="00880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 </w:t>
      </w:r>
      <w:r w:rsidRPr="00905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reported </w:t>
      </w:r>
      <w:r w:rsidR="00880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905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employee’s supervisor. </w:t>
      </w:r>
      <w:r w:rsidR="00217A2E">
        <w:rPr>
          <w:rFonts w:ascii="Times New Roman" w:hAnsi="Times New Roman" w:cs="Times New Roman"/>
          <w:color w:val="000000" w:themeColor="text1"/>
          <w:sz w:val="24"/>
          <w:szCs w:val="24"/>
        </w:rPr>
        <w:t>Employees may be subject to disciplinary action pursuant to</w:t>
      </w:r>
      <w:r w:rsidR="00905AA9" w:rsidRPr="00905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05AA9" w:rsidRPr="00905AA9">
        <w:rPr>
          <w:rFonts w:ascii="Times New Roman" w:hAnsi="Times New Roman" w:cs="Times New Roman"/>
          <w:color w:val="000000" w:themeColor="text1"/>
          <w:sz w:val="24"/>
          <w:szCs w:val="24"/>
        </w:rPr>
        <w:t>UWM Code of Conduct</w:t>
      </w:r>
      <w:r w:rsidR="0021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which states, </w:t>
      </w:r>
      <w:r w:rsidR="00905AA9" w:rsidRPr="00905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“Employees are expected to abide by the policies and regulations for health, safety and sanitation.” </w:t>
      </w:r>
      <w:r w:rsidR="0021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 discipline </w:t>
      </w:r>
      <w:r w:rsidR="00905AA9" w:rsidRPr="00905AA9">
        <w:rPr>
          <w:rFonts w:ascii="Times New Roman" w:hAnsi="Times New Roman" w:cs="Times New Roman"/>
          <w:color w:val="000000" w:themeColor="text1"/>
          <w:sz w:val="24"/>
          <w:szCs w:val="24"/>
        </w:rPr>
        <w:t>must follow the applicable policies/procedures for that employee’s type (i.e., faculty, academic staff, University Staff, etc.)</w:t>
      </w:r>
      <w:r w:rsidR="00880A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494800" w14:textId="77777777" w:rsidR="001028DE" w:rsidRDefault="001028DE" w:rsidP="001028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D0ADB8A" w14:textId="542D6E07" w:rsidR="00D975AA" w:rsidRPr="00905AA9" w:rsidRDefault="00773C9B" w:rsidP="004A0D7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</w:t>
      </w:r>
      <w:r w:rsidR="005D3C02">
        <w:rPr>
          <w:rFonts w:ascii="Times New Roman" w:hAnsi="Times New Roman" w:cs="Times New Roman"/>
          <w:sz w:val="24"/>
          <w:szCs w:val="24"/>
        </w:rPr>
        <w:t xml:space="preserve"> </w:t>
      </w:r>
      <w:r w:rsidR="004E453E" w:rsidRPr="00C615AB">
        <w:rPr>
          <w:rFonts w:ascii="Times New Roman" w:hAnsi="Times New Roman" w:cs="Times New Roman"/>
          <w:sz w:val="24"/>
          <w:szCs w:val="24"/>
        </w:rPr>
        <w:t xml:space="preserve">violations </w:t>
      </w:r>
      <w:r w:rsidR="00880A83">
        <w:rPr>
          <w:rFonts w:ascii="Times New Roman" w:hAnsi="Times New Roman" w:cs="Times New Roman"/>
          <w:sz w:val="24"/>
          <w:szCs w:val="24"/>
        </w:rPr>
        <w:t xml:space="preserve">may </w:t>
      </w:r>
      <w:r w:rsidR="004E453E" w:rsidRPr="00C615AB">
        <w:rPr>
          <w:rFonts w:ascii="Times New Roman" w:hAnsi="Times New Roman" w:cs="Times New Roman"/>
          <w:sz w:val="24"/>
          <w:szCs w:val="24"/>
        </w:rPr>
        <w:t xml:space="preserve">be reported to the UWM Police Department. </w:t>
      </w:r>
      <w:r w:rsidR="007E17F0" w:rsidRPr="00C615AB">
        <w:rPr>
          <w:rFonts w:ascii="Times New Roman" w:hAnsi="Times New Roman" w:cs="Times New Roman"/>
          <w:sz w:val="24"/>
          <w:szCs w:val="24"/>
        </w:rPr>
        <w:t xml:space="preserve">Visitors may be subject to action pursuant to </w:t>
      </w:r>
      <w:r w:rsidR="007E17F0" w:rsidRPr="00C615AB">
        <w:rPr>
          <w:rFonts w:ascii="Times New Roman" w:hAnsi="Times New Roman" w:cs="Times New Roman"/>
          <w:bCs/>
          <w:sz w:val="24"/>
          <w:szCs w:val="24"/>
        </w:rPr>
        <w:t xml:space="preserve">Wis. Admin. Code </w:t>
      </w:r>
      <w:r w:rsidR="00217A2E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7E17F0" w:rsidRPr="00C615AB">
        <w:rPr>
          <w:rFonts w:ascii="Times New Roman" w:hAnsi="Times New Roman" w:cs="Times New Roman"/>
          <w:bCs/>
          <w:sz w:val="24"/>
          <w:szCs w:val="24"/>
        </w:rPr>
        <w:t>UWS 18.08(9)(</w:t>
      </w:r>
      <w:proofErr w:type="gramStart"/>
      <w:r w:rsidR="007E17F0" w:rsidRPr="00C615AB">
        <w:rPr>
          <w:rFonts w:ascii="Times New Roman" w:hAnsi="Times New Roman" w:cs="Times New Roman"/>
          <w:bCs/>
          <w:sz w:val="24"/>
          <w:szCs w:val="24"/>
        </w:rPr>
        <w:t>b)(</w:t>
      </w:r>
      <w:proofErr w:type="gramEnd"/>
      <w:r w:rsidR="007E17F0" w:rsidRPr="00C615AB">
        <w:rPr>
          <w:rFonts w:ascii="Times New Roman" w:hAnsi="Times New Roman" w:cs="Times New Roman"/>
          <w:bCs/>
          <w:sz w:val="24"/>
          <w:szCs w:val="24"/>
        </w:rPr>
        <w:t xml:space="preserve">re compliance with postings). Such </w:t>
      </w:r>
      <w:r w:rsidR="00ED2A6C">
        <w:rPr>
          <w:rFonts w:ascii="Times New Roman" w:hAnsi="Times New Roman" w:cs="Times New Roman"/>
          <w:bCs/>
          <w:sz w:val="24"/>
          <w:szCs w:val="24"/>
        </w:rPr>
        <w:t>action</w:t>
      </w:r>
      <w:r w:rsidR="007E17F0" w:rsidRPr="00C615AB">
        <w:rPr>
          <w:rFonts w:ascii="Times New Roman" w:hAnsi="Times New Roman" w:cs="Times New Roman"/>
          <w:bCs/>
          <w:sz w:val="24"/>
          <w:szCs w:val="24"/>
        </w:rPr>
        <w:t xml:space="preserve"> may include prohibition from entering University buildings consistent with </w:t>
      </w:r>
      <w:r w:rsidR="00217A2E">
        <w:rPr>
          <w:rFonts w:ascii="Times New Roman" w:hAnsi="Times New Roman" w:cs="Times New Roman"/>
          <w:bCs/>
          <w:sz w:val="24"/>
          <w:szCs w:val="24"/>
        </w:rPr>
        <w:t>§</w:t>
      </w:r>
      <w:r w:rsidR="00ED2A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17F0" w:rsidRPr="00C615AB">
        <w:rPr>
          <w:rFonts w:ascii="Times New Roman" w:hAnsi="Times New Roman" w:cs="Times New Roman"/>
          <w:bCs/>
          <w:sz w:val="24"/>
          <w:szCs w:val="24"/>
        </w:rPr>
        <w:t xml:space="preserve">UWS 18.11(6)(a), which </w:t>
      </w:r>
      <w:r w:rsidR="00225CB9">
        <w:rPr>
          <w:rFonts w:ascii="Times New Roman" w:hAnsi="Times New Roman" w:cs="Times New Roman"/>
          <w:bCs/>
          <w:sz w:val="24"/>
          <w:szCs w:val="24"/>
        </w:rPr>
        <w:t>provides that</w:t>
      </w:r>
      <w:r w:rsidR="00225CB9" w:rsidRPr="00C615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17F0" w:rsidRPr="00C615AB">
        <w:rPr>
          <w:rFonts w:ascii="Times New Roman" w:hAnsi="Times New Roman" w:cs="Times New Roman"/>
          <w:bCs/>
          <w:sz w:val="24"/>
          <w:szCs w:val="24"/>
        </w:rPr>
        <w:t>“</w:t>
      </w:r>
      <w:r w:rsidR="0004628B" w:rsidRPr="00C615AB">
        <w:rPr>
          <w:rFonts w:ascii="Times New Roman" w:eastAsia="Times New Roman" w:hAnsi="Times New Roman" w:cs="Times New Roman"/>
          <w:color w:val="000000"/>
          <w:sz w:val="24"/>
          <w:szCs w:val="24"/>
        </w:rPr>
        <w:t>No person may be present in any university building if his or her presence or behavior</w:t>
      </w:r>
      <w:r w:rsidR="007E17F0" w:rsidRPr="00C615A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04628B" w:rsidRPr="00C615AB">
        <w:rPr>
          <w:rFonts w:ascii="Times New Roman" w:eastAsia="Times New Roman" w:hAnsi="Times New Roman" w:cs="Times New Roman"/>
          <w:color w:val="000000"/>
          <w:sz w:val="24"/>
          <w:szCs w:val="24"/>
        </w:rPr>
        <w:t>is in violation of a university policy, rule, regulation or any other provision of this chapter</w:t>
      </w:r>
      <w:r w:rsidR="007E17F0" w:rsidRPr="00C615AB">
        <w:rPr>
          <w:rFonts w:ascii="Times New Roman" w:eastAsia="Times New Roman" w:hAnsi="Times New Roman" w:cs="Times New Roman"/>
          <w:color w:val="000000"/>
          <w:sz w:val="24"/>
          <w:szCs w:val="24"/>
        </w:rPr>
        <w:t>…”</w:t>
      </w:r>
      <w:r w:rsidR="00ED2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civil forfeiture under </w:t>
      </w:r>
      <w:r w:rsidR="00ED2A6C">
        <w:rPr>
          <w:rFonts w:ascii="Times New Roman" w:hAnsi="Times New Roman" w:cs="Times New Roman"/>
          <w:bCs/>
          <w:sz w:val="24"/>
          <w:szCs w:val="24"/>
        </w:rPr>
        <w:t>§ 18.13, which provides that “Unless otherwise specified, the penalty for violating any of the rules in ss. UWS 18.06 to 18.12 shall be a forfeiture of not more than $500, as provided in ss. 36.11(1)(c).”</w:t>
      </w:r>
    </w:p>
    <w:sectPr w:rsidR="00D975AA" w:rsidRPr="00905AA9" w:rsidSect="00E7073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97C3" w14:textId="77777777" w:rsidR="003207BB" w:rsidRDefault="003207BB" w:rsidP="00897C3B">
      <w:pPr>
        <w:spacing w:after="0" w:line="240" w:lineRule="auto"/>
      </w:pPr>
      <w:r>
        <w:separator/>
      </w:r>
    </w:p>
  </w:endnote>
  <w:endnote w:type="continuationSeparator" w:id="0">
    <w:p w14:paraId="3922A3D1" w14:textId="77777777" w:rsidR="003207BB" w:rsidRDefault="003207BB" w:rsidP="0089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438139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7A06CB" w14:textId="4E675263" w:rsidR="00E7073F" w:rsidRDefault="00E7073F" w:rsidP="00787E0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F9AE4B" w14:textId="77777777" w:rsidR="00E7073F" w:rsidRDefault="00E70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1285" w14:textId="71EDA8B8" w:rsidR="00E7073F" w:rsidRPr="005E372B" w:rsidRDefault="00E7073F" w:rsidP="00787E0D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5E372B">
      <w:rPr>
        <w:rStyle w:val="PageNumber"/>
        <w:rFonts w:ascii="Times New Roman" w:hAnsi="Times New Roman" w:cs="Times New Roman"/>
      </w:rPr>
      <w:t>(</w:t>
    </w:r>
    <w:sdt>
      <w:sdtPr>
        <w:rPr>
          <w:rStyle w:val="PageNumber"/>
          <w:rFonts w:ascii="Times New Roman" w:hAnsi="Times New Roman" w:cs="Times New Roman"/>
        </w:rPr>
        <w:id w:val="829789539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5E372B">
          <w:rPr>
            <w:rStyle w:val="PageNumber"/>
            <w:rFonts w:ascii="Times New Roman" w:hAnsi="Times New Roman" w:cs="Times New Roman"/>
          </w:rPr>
          <w:fldChar w:fldCharType="begin"/>
        </w:r>
        <w:r w:rsidRPr="005E372B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5E372B">
          <w:rPr>
            <w:rStyle w:val="PageNumber"/>
            <w:rFonts w:ascii="Times New Roman" w:hAnsi="Times New Roman" w:cs="Times New Roman"/>
          </w:rPr>
          <w:fldChar w:fldCharType="separate"/>
        </w:r>
        <w:r w:rsidRPr="00DA560B">
          <w:rPr>
            <w:rStyle w:val="PageNumber"/>
            <w:rFonts w:ascii="Times New Roman" w:hAnsi="Times New Roman" w:cs="Times New Roman"/>
            <w:noProof/>
          </w:rPr>
          <w:t>2</w:t>
        </w:r>
        <w:r w:rsidRPr="005E372B">
          <w:rPr>
            <w:rStyle w:val="PageNumber"/>
            <w:rFonts w:ascii="Times New Roman" w:hAnsi="Times New Roman" w:cs="Times New Roman"/>
          </w:rPr>
          <w:fldChar w:fldCharType="end"/>
        </w:r>
        <w:r w:rsidRPr="005E372B">
          <w:rPr>
            <w:rStyle w:val="PageNumber"/>
            <w:rFonts w:ascii="Times New Roman" w:hAnsi="Times New Roman" w:cs="Times New Roman"/>
          </w:rPr>
          <w:t>)</w:t>
        </w:r>
      </w:sdtContent>
    </w:sdt>
  </w:p>
  <w:p w14:paraId="16FABD68" w14:textId="5DB16871" w:rsidR="00467012" w:rsidRPr="005E372B" w:rsidRDefault="00467012" w:rsidP="00E7073F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F18F" w14:textId="287210B9" w:rsidR="00E7073F" w:rsidRDefault="00E7073F" w:rsidP="00787E0D">
    <w:pPr>
      <w:pStyle w:val="Footer"/>
      <w:framePr w:wrap="none" w:vAnchor="text" w:hAnchor="margin" w:xAlign="center" w:y="1"/>
      <w:rPr>
        <w:rStyle w:val="PageNumber"/>
      </w:rPr>
    </w:pPr>
  </w:p>
  <w:p w14:paraId="7FD29C11" w14:textId="77777777" w:rsidR="00E7073F" w:rsidRDefault="00E70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4EB5" w14:textId="77777777" w:rsidR="003207BB" w:rsidRDefault="003207BB" w:rsidP="00897C3B">
      <w:pPr>
        <w:spacing w:after="0" w:line="240" w:lineRule="auto"/>
      </w:pPr>
      <w:r>
        <w:separator/>
      </w:r>
    </w:p>
  </w:footnote>
  <w:footnote w:type="continuationSeparator" w:id="0">
    <w:p w14:paraId="13E52C42" w14:textId="77777777" w:rsidR="003207BB" w:rsidRDefault="003207BB" w:rsidP="0089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8A85" w14:textId="2B437E55" w:rsidR="00971D2D" w:rsidRDefault="00971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18AC" w14:textId="57525E37" w:rsidR="00971D2D" w:rsidRDefault="00971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473216"/>
      <w:docPartObj>
        <w:docPartGallery w:val="Watermarks"/>
        <w:docPartUnique/>
      </w:docPartObj>
    </w:sdtPr>
    <w:sdtContent>
      <w:p w14:paraId="08D9643F" w14:textId="332BEFB6" w:rsidR="00971D2D" w:rsidRDefault="000904C6">
        <w:pPr>
          <w:pStyle w:val="Header"/>
        </w:pPr>
        <w:r>
          <w:rPr>
            <w:noProof/>
          </w:rPr>
          <w:pict w14:anchorId="444F981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1673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left="867" w:hanging="720"/>
      </w:pPr>
      <w:rPr>
        <w:rFonts w:ascii="Times New Roman" w:hAnsi="Times New Roman" w:cs="Times New Roman"/>
        <w:b/>
        <w:bCs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754" w:hanging="720"/>
      </w:pPr>
    </w:lvl>
    <w:lvl w:ilvl="2">
      <w:numFmt w:val="bullet"/>
      <w:lvlText w:val="•"/>
      <w:lvlJc w:val="left"/>
      <w:pPr>
        <w:ind w:left="2648" w:hanging="720"/>
      </w:pPr>
    </w:lvl>
    <w:lvl w:ilvl="3">
      <w:numFmt w:val="bullet"/>
      <w:lvlText w:val="•"/>
      <w:lvlJc w:val="left"/>
      <w:pPr>
        <w:ind w:left="3542" w:hanging="720"/>
      </w:pPr>
    </w:lvl>
    <w:lvl w:ilvl="4">
      <w:numFmt w:val="bullet"/>
      <w:lvlText w:val="•"/>
      <w:lvlJc w:val="left"/>
      <w:pPr>
        <w:ind w:left="4436" w:hanging="720"/>
      </w:pPr>
    </w:lvl>
    <w:lvl w:ilvl="5">
      <w:numFmt w:val="bullet"/>
      <w:lvlText w:val="•"/>
      <w:lvlJc w:val="left"/>
      <w:pPr>
        <w:ind w:left="5330" w:hanging="720"/>
      </w:pPr>
    </w:lvl>
    <w:lvl w:ilvl="6">
      <w:numFmt w:val="bullet"/>
      <w:lvlText w:val="•"/>
      <w:lvlJc w:val="left"/>
      <w:pPr>
        <w:ind w:left="6224" w:hanging="720"/>
      </w:pPr>
    </w:lvl>
    <w:lvl w:ilvl="7">
      <w:numFmt w:val="bullet"/>
      <w:lvlText w:val="•"/>
      <w:lvlJc w:val="left"/>
      <w:pPr>
        <w:ind w:left="7118" w:hanging="720"/>
      </w:pPr>
    </w:lvl>
    <w:lvl w:ilvl="8">
      <w:numFmt w:val="bullet"/>
      <w:lvlText w:val="•"/>
      <w:lvlJc w:val="left"/>
      <w:pPr>
        <w:ind w:left="8012" w:hanging="720"/>
      </w:pPr>
    </w:lvl>
  </w:abstractNum>
  <w:abstractNum w:abstractNumId="1" w15:restartNumberingAfterBreak="0">
    <w:nsid w:val="00206B6E"/>
    <w:multiLevelType w:val="hybridMultilevel"/>
    <w:tmpl w:val="17FCA6FA"/>
    <w:lvl w:ilvl="0" w:tplc="E12E6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65BC"/>
    <w:multiLevelType w:val="multilevel"/>
    <w:tmpl w:val="4EA6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5812E4"/>
    <w:multiLevelType w:val="hybridMultilevel"/>
    <w:tmpl w:val="86027FB4"/>
    <w:lvl w:ilvl="0" w:tplc="8E7C9DF4">
      <w:start w:val="1"/>
      <w:numFmt w:val="lowerLetter"/>
      <w:lvlText w:val="%1."/>
      <w:lvlJc w:val="left"/>
      <w:pPr>
        <w:ind w:left="360" w:hanging="360"/>
      </w:pPr>
      <w:rPr>
        <w:b/>
        <w:bCs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7531"/>
    <w:multiLevelType w:val="hybridMultilevel"/>
    <w:tmpl w:val="6C1CD81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EA5051B"/>
    <w:multiLevelType w:val="hybridMultilevel"/>
    <w:tmpl w:val="3306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92A38"/>
    <w:multiLevelType w:val="multilevel"/>
    <w:tmpl w:val="B684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0146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16071F"/>
    <w:multiLevelType w:val="hybridMultilevel"/>
    <w:tmpl w:val="7BDE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B567D"/>
    <w:multiLevelType w:val="multilevel"/>
    <w:tmpl w:val="88AE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C464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D9502D"/>
    <w:multiLevelType w:val="hybridMultilevel"/>
    <w:tmpl w:val="4DDA0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780E29"/>
    <w:multiLevelType w:val="hybridMultilevel"/>
    <w:tmpl w:val="F538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27D82"/>
    <w:multiLevelType w:val="hybridMultilevel"/>
    <w:tmpl w:val="46A20B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80CE3"/>
    <w:multiLevelType w:val="hybridMultilevel"/>
    <w:tmpl w:val="0BAA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E353B"/>
    <w:multiLevelType w:val="multilevel"/>
    <w:tmpl w:val="9DAE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0311B7"/>
    <w:multiLevelType w:val="hybridMultilevel"/>
    <w:tmpl w:val="BEEC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F0599"/>
    <w:multiLevelType w:val="hybridMultilevel"/>
    <w:tmpl w:val="D3702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42545A"/>
    <w:multiLevelType w:val="hybridMultilevel"/>
    <w:tmpl w:val="3682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82F24"/>
    <w:multiLevelType w:val="hybridMultilevel"/>
    <w:tmpl w:val="E0D6F34C"/>
    <w:lvl w:ilvl="0" w:tplc="1CFC5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6493B"/>
    <w:multiLevelType w:val="hybridMultilevel"/>
    <w:tmpl w:val="3F368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640AA7"/>
    <w:multiLevelType w:val="hybridMultilevel"/>
    <w:tmpl w:val="92126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B03FFC"/>
    <w:multiLevelType w:val="hybridMultilevel"/>
    <w:tmpl w:val="B8144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F8792D"/>
    <w:multiLevelType w:val="hybridMultilevel"/>
    <w:tmpl w:val="0CEE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251B0"/>
    <w:multiLevelType w:val="hybridMultilevel"/>
    <w:tmpl w:val="0E1CC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9634F9"/>
    <w:multiLevelType w:val="multilevel"/>
    <w:tmpl w:val="005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C52309E"/>
    <w:multiLevelType w:val="hybridMultilevel"/>
    <w:tmpl w:val="D6F4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D6074"/>
    <w:multiLevelType w:val="hybridMultilevel"/>
    <w:tmpl w:val="4022B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60E91"/>
    <w:multiLevelType w:val="hybridMultilevel"/>
    <w:tmpl w:val="1DB4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597910">
    <w:abstractNumId w:val="1"/>
  </w:num>
  <w:num w:numId="2" w16cid:durableId="1417047384">
    <w:abstractNumId w:val="6"/>
  </w:num>
  <w:num w:numId="3" w16cid:durableId="336427852">
    <w:abstractNumId w:val="0"/>
  </w:num>
  <w:num w:numId="4" w16cid:durableId="725837056">
    <w:abstractNumId w:val="9"/>
  </w:num>
  <w:num w:numId="5" w16cid:durableId="602491128">
    <w:abstractNumId w:val="8"/>
  </w:num>
  <w:num w:numId="6" w16cid:durableId="567498357">
    <w:abstractNumId w:val="27"/>
  </w:num>
  <w:num w:numId="7" w16cid:durableId="161044660">
    <w:abstractNumId w:val="12"/>
  </w:num>
  <w:num w:numId="8" w16cid:durableId="2122146049">
    <w:abstractNumId w:val="18"/>
  </w:num>
  <w:num w:numId="9" w16cid:durableId="1516308102">
    <w:abstractNumId w:val="5"/>
  </w:num>
  <w:num w:numId="10" w16cid:durableId="694114188">
    <w:abstractNumId w:val="10"/>
  </w:num>
  <w:num w:numId="11" w16cid:durableId="308288428">
    <w:abstractNumId w:val="7"/>
  </w:num>
  <w:num w:numId="12" w16cid:durableId="1756974501">
    <w:abstractNumId w:val="25"/>
  </w:num>
  <w:num w:numId="13" w16cid:durableId="1978559722">
    <w:abstractNumId w:val="15"/>
  </w:num>
  <w:num w:numId="14" w16cid:durableId="429005699">
    <w:abstractNumId w:val="2"/>
  </w:num>
  <w:num w:numId="15" w16cid:durableId="1008751442">
    <w:abstractNumId w:val="14"/>
  </w:num>
  <w:num w:numId="16" w16cid:durableId="1883520020">
    <w:abstractNumId w:val="23"/>
  </w:num>
  <w:num w:numId="17" w16cid:durableId="807406061">
    <w:abstractNumId w:val="13"/>
  </w:num>
  <w:num w:numId="18" w16cid:durableId="293290713">
    <w:abstractNumId w:val="24"/>
  </w:num>
  <w:num w:numId="19" w16cid:durableId="738216060">
    <w:abstractNumId w:val="11"/>
  </w:num>
  <w:num w:numId="20" w16cid:durableId="29235034">
    <w:abstractNumId w:val="3"/>
  </w:num>
  <w:num w:numId="21" w16cid:durableId="287584968">
    <w:abstractNumId w:val="22"/>
  </w:num>
  <w:num w:numId="22" w16cid:durableId="104083544">
    <w:abstractNumId w:val="20"/>
  </w:num>
  <w:num w:numId="23" w16cid:durableId="2097172312">
    <w:abstractNumId w:val="28"/>
  </w:num>
  <w:num w:numId="24" w16cid:durableId="996883291">
    <w:abstractNumId w:val="16"/>
  </w:num>
  <w:num w:numId="25" w16cid:durableId="832335799">
    <w:abstractNumId w:val="26"/>
  </w:num>
  <w:num w:numId="26" w16cid:durableId="321390932">
    <w:abstractNumId w:val="19"/>
  </w:num>
  <w:num w:numId="27" w16cid:durableId="888079663">
    <w:abstractNumId w:val="21"/>
  </w:num>
  <w:num w:numId="28" w16cid:durableId="90395811">
    <w:abstractNumId w:val="17"/>
  </w:num>
  <w:num w:numId="29" w16cid:durableId="1777745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16738"/>
    <o:shapelayout v:ext="edit">
      <o:idmap v:ext="edit" data="11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65"/>
    <w:rsid w:val="000046A9"/>
    <w:rsid w:val="00012C5B"/>
    <w:rsid w:val="000131A6"/>
    <w:rsid w:val="00014899"/>
    <w:rsid w:val="000162A3"/>
    <w:rsid w:val="00020073"/>
    <w:rsid w:val="00020BA9"/>
    <w:rsid w:val="00025414"/>
    <w:rsid w:val="00026B47"/>
    <w:rsid w:val="00030317"/>
    <w:rsid w:val="00030BC7"/>
    <w:rsid w:val="00030DA6"/>
    <w:rsid w:val="00033F4A"/>
    <w:rsid w:val="0003743C"/>
    <w:rsid w:val="000374BB"/>
    <w:rsid w:val="00040C26"/>
    <w:rsid w:val="00041505"/>
    <w:rsid w:val="000422C5"/>
    <w:rsid w:val="0004628B"/>
    <w:rsid w:val="00054032"/>
    <w:rsid w:val="00061812"/>
    <w:rsid w:val="0007334D"/>
    <w:rsid w:val="00075F81"/>
    <w:rsid w:val="00076149"/>
    <w:rsid w:val="000853E7"/>
    <w:rsid w:val="000904C6"/>
    <w:rsid w:val="00091B22"/>
    <w:rsid w:val="00093986"/>
    <w:rsid w:val="00095D2F"/>
    <w:rsid w:val="000961C4"/>
    <w:rsid w:val="000966F4"/>
    <w:rsid w:val="000A04F7"/>
    <w:rsid w:val="000B0B61"/>
    <w:rsid w:val="000B2645"/>
    <w:rsid w:val="000C18CA"/>
    <w:rsid w:val="000C1990"/>
    <w:rsid w:val="000C4710"/>
    <w:rsid w:val="000C7803"/>
    <w:rsid w:val="000D38E9"/>
    <w:rsid w:val="000D6D25"/>
    <w:rsid w:val="000E2F20"/>
    <w:rsid w:val="000E39BA"/>
    <w:rsid w:val="000E5F5D"/>
    <w:rsid w:val="000F18D5"/>
    <w:rsid w:val="000F394A"/>
    <w:rsid w:val="000F7F1B"/>
    <w:rsid w:val="00100B3B"/>
    <w:rsid w:val="001028DE"/>
    <w:rsid w:val="001043E4"/>
    <w:rsid w:val="00105393"/>
    <w:rsid w:val="00107AAD"/>
    <w:rsid w:val="00107C53"/>
    <w:rsid w:val="00107E9A"/>
    <w:rsid w:val="001138F8"/>
    <w:rsid w:val="00114E12"/>
    <w:rsid w:val="001159E9"/>
    <w:rsid w:val="00115ADD"/>
    <w:rsid w:val="00116723"/>
    <w:rsid w:val="00116F62"/>
    <w:rsid w:val="00124C69"/>
    <w:rsid w:val="00125F4D"/>
    <w:rsid w:val="00126360"/>
    <w:rsid w:val="00132ADD"/>
    <w:rsid w:val="00140D62"/>
    <w:rsid w:val="00141181"/>
    <w:rsid w:val="00142E5A"/>
    <w:rsid w:val="00143225"/>
    <w:rsid w:val="0014332E"/>
    <w:rsid w:val="001451F1"/>
    <w:rsid w:val="00151967"/>
    <w:rsid w:val="001540E6"/>
    <w:rsid w:val="0015453D"/>
    <w:rsid w:val="001561CA"/>
    <w:rsid w:val="001570B7"/>
    <w:rsid w:val="00160DB6"/>
    <w:rsid w:val="001621D2"/>
    <w:rsid w:val="0016495F"/>
    <w:rsid w:val="00167D8A"/>
    <w:rsid w:val="00170B13"/>
    <w:rsid w:val="00177458"/>
    <w:rsid w:val="001774DF"/>
    <w:rsid w:val="001811C8"/>
    <w:rsid w:val="001842C2"/>
    <w:rsid w:val="001873EE"/>
    <w:rsid w:val="00193B36"/>
    <w:rsid w:val="0019619E"/>
    <w:rsid w:val="001A16AE"/>
    <w:rsid w:val="001A6D31"/>
    <w:rsid w:val="001A703E"/>
    <w:rsid w:val="001A7F5B"/>
    <w:rsid w:val="001B7813"/>
    <w:rsid w:val="001C2A5D"/>
    <w:rsid w:val="001C308F"/>
    <w:rsid w:val="001D15A9"/>
    <w:rsid w:val="001D3672"/>
    <w:rsid w:val="001D5352"/>
    <w:rsid w:val="001D58B0"/>
    <w:rsid w:val="001D5CE6"/>
    <w:rsid w:val="001E6890"/>
    <w:rsid w:val="001F0951"/>
    <w:rsid w:val="001F17A2"/>
    <w:rsid w:val="001F28E8"/>
    <w:rsid w:val="001F612E"/>
    <w:rsid w:val="001F653D"/>
    <w:rsid w:val="002027E5"/>
    <w:rsid w:val="0020493C"/>
    <w:rsid w:val="00217A2E"/>
    <w:rsid w:val="00225CB9"/>
    <w:rsid w:val="002301C8"/>
    <w:rsid w:val="0023128F"/>
    <w:rsid w:val="002322BE"/>
    <w:rsid w:val="00232F51"/>
    <w:rsid w:val="002364DA"/>
    <w:rsid w:val="00243A71"/>
    <w:rsid w:val="00250B56"/>
    <w:rsid w:val="00255DF9"/>
    <w:rsid w:val="00262864"/>
    <w:rsid w:val="00263B6E"/>
    <w:rsid w:val="00264830"/>
    <w:rsid w:val="0026715D"/>
    <w:rsid w:val="00267D7C"/>
    <w:rsid w:val="00270A0D"/>
    <w:rsid w:val="00272EF1"/>
    <w:rsid w:val="00274424"/>
    <w:rsid w:val="00277668"/>
    <w:rsid w:val="00277792"/>
    <w:rsid w:val="00283731"/>
    <w:rsid w:val="002869E9"/>
    <w:rsid w:val="002921A0"/>
    <w:rsid w:val="00292910"/>
    <w:rsid w:val="00292BA5"/>
    <w:rsid w:val="0029484D"/>
    <w:rsid w:val="00295DD0"/>
    <w:rsid w:val="00297BD6"/>
    <w:rsid w:val="00297CA5"/>
    <w:rsid w:val="002A5BF9"/>
    <w:rsid w:val="002A5CD8"/>
    <w:rsid w:val="002B2100"/>
    <w:rsid w:val="002B3145"/>
    <w:rsid w:val="002B4155"/>
    <w:rsid w:val="002C1EB4"/>
    <w:rsid w:val="002C20B5"/>
    <w:rsid w:val="002C5275"/>
    <w:rsid w:val="002C59C3"/>
    <w:rsid w:val="002D0F27"/>
    <w:rsid w:val="002D3FFC"/>
    <w:rsid w:val="002D6941"/>
    <w:rsid w:val="002F6DD8"/>
    <w:rsid w:val="00300713"/>
    <w:rsid w:val="0030401F"/>
    <w:rsid w:val="00310B5B"/>
    <w:rsid w:val="0031460F"/>
    <w:rsid w:val="00316F4B"/>
    <w:rsid w:val="003207BB"/>
    <w:rsid w:val="0032251D"/>
    <w:rsid w:val="00323E38"/>
    <w:rsid w:val="0032409F"/>
    <w:rsid w:val="0032469F"/>
    <w:rsid w:val="003257EE"/>
    <w:rsid w:val="00325D60"/>
    <w:rsid w:val="0032666F"/>
    <w:rsid w:val="003302BF"/>
    <w:rsid w:val="0033644C"/>
    <w:rsid w:val="00345AAC"/>
    <w:rsid w:val="003533FE"/>
    <w:rsid w:val="00353BD8"/>
    <w:rsid w:val="0036318C"/>
    <w:rsid w:val="00364895"/>
    <w:rsid w:val="003672D3"/>
    <w:rsid w:val="003737C2"/>
    <w:rsid w:val="003855E9"/>
    <w:rsid w:val="00385E7E"/>
    <w:rsid w:val="00387FC8"/>
    <w:rsid w:val="003904D8"/>
    <w:rsid w:val="00395F28"/>
    <w:rsid w:val="00397490"/>
    <w:rsid w:val="003A0A06"/>
    <w:rsid w:val="003A2485"/>
    <w:rsid w:val="003A36B8"/>
    <w:rsid w:val="003A478A"/>
    <w:rsid w:val="003A5086"/>
    <w:rsid w:val="003A5893"/>
    <w:rsid w:val="003B056E"/>
    <w:rsid w:val="003B1B53"/>
    <w:rsid w:val="003B22D3"/>
    <w:rsid w:val="003B2D4F"/>
    <w:rsid w:val="003B37D6"/>
    <w:rsid w:val="003C202B"/>
    <w:rsid w:val="003D0641"/>
    <w:rsid w:val="003D15DD"/>
    <w:rsid w:val="003D2653"/>
    <w:rsid w:val="003D4356"/>
    <w:rsid w:val="003E5788"/>
    <w:rsid w:val="003E60DD"/>
    <w:rsid w:val="003E6137"/>
    <w:rsid w:val="003F29F8"/>
    <w:rsid w:val="003F75FE"/>
    <w:rsid w:val="003F7862"/>
    <w:rsid w:val="00403368"/>
    <w:rsid w:val="004102ED"/>
    <w:rsid w:val="0041146E"/>
    <w:rsid w:val="00411511"/>
    <w:rsid w:val="0041531A"/>
    <w:rsid w:val="00420D55"/>
    <w:rsid w:val="004216D8"/>
    <w:rsid w:val="0042592F"/>
    <w:rsid w:val="00433B5A"/>
    <w:rsid w:val="00433FED"/>
    <w:rsid w:val="0044279B"/>
    <w:rsid w:val="00442A30"/>
    <w:rsid w:val="00442F67"/>
    <w:rsid w:val="004435EC"/>
    <w:rsid w:val="004437F8"/>
    <w:rsid w:val="00443BDF"/>
    <w:rsid w:val="004456C9"/>
    <w:rsid w:val="004502B0"/>
    <w:rsid w:val="0045384E"/>
    <w:rsid w:val="004573C6"/>
    <w:rsid w:val="00460AD5"/>
    <w:rsid w:val="00467012"/>
    <w:rsid w:val="00470ACC"/>
    <w:rsid w:val="00470E72"/>
    <w:rsid w:val="00475332"/>
    <w:rsid w:val="0048323D"/>
    <w:rsid w:val="00484F50"/>
    <w:rsid w:val="004902C2"/>
    <w:rsid w:val="00493419"/>
    <w:rsid w:val="0049346D"/>
    <w:rsid w:val="00497816"/>
    <w:rsid w:val="004A0325"/>
    <w:rsid w:val="004A1A13"/>
    <w:rsid w:val="004A42FA"/>
    <w:rsid w:val="004A4BBE"/>
    <w:rsid w:val="004A56E5"/>
    <w:rsid w:val="004A5E8E"/>
    <w:rsid w:val="004A6258"/>
    <w:rsid w:val="004B05DB"/>
    <w:rsid w:val="004B09B0"/>
    <w:rsid w:val="004B2DC0"/>
    <w:rsid w:val="004B44E9"/>
    <w:rsid w:val="004B4816"/>
    <w:rsid w:val="004B5032"/>
    <w:rsid w:val="004B7DBA"/>
    <w:rsid w:val="004B7DDB"/>
    <w:rsid w:val="004C355B"/>
    <w:rsid w:val="004C3EC1"/>
    <w:rsid w:val="004D0E76"/>
    <w:rsid w:val="004D1E95"/>
    <w:rsid w:val="004D1EDC"/>
    <w:rsid w:val="004D5B7D"/>
    <w:rsid w:val="004E0213"/>
    <w:rsid w:val="004E453E"/>
    <w:rsid w:val="004F0ACF"/>
    <w:rsid w:val="005152C8"/>
    <w:rsid w:val="0051687F"/>
    <w:rsid w:val="005214B4"/>
    <w:rsid w:val="00521D23"/>
    <w:rsid w:val="005221D9"/>
    <w:rsid w:val="0052237F"/>
    <w:rsid w:val="0052325D"/>
    <w:rsid w:val="00525030"/>
    <w:rsid w:val="00527D74"/>
    <w:rsid w:val="005369ED"/>
    <w:rsid w:val="005404A4"/>
    <w:rsid w:val="0055246B"/>
    <w:rsid w:val="00554B77"/>
    <w:rsid w:val="0055621F"/>
    <w:rsid w:val="0056246E"/>
    <w:rsid w:val="00570DC6"/>
    <w:rsid w:val="00571044"/>
    <w:rsid w:val="0057667A"/>
    <w:rsid w:val="00580D2C"/>
    <w:rsid w:val="00583ABD"/>
    <w:rsid w:val="00590DE9"/>
    <w:rsid w:val="0059138D"/>
    <w:rsid w:val="0059259A"/>
    <w:rsid w:val="005931F0"/>
    <w:rsid w:val="005A2719"/>
    <w:rsid w:val="005A49D0"/>
    <w:rsid w:val="005A4B97"/>
    <w:rsid w:val="005A4CB3"/>
    <w:rsid w:val="005A53ED"/>
    <w:rsid w:val="005A5E25"/>
    <w:rsid w:val="005C4B65"/>
    <w:rsid w:val="005C4F0F"/>
    <w:rsid w:val="005D3C02"/>
    <w:rsid w:val="005D65C9"/>
    <w:rsid w:val="005E372B"/>
    <w:rsid w:val="005F0B6B"/>
    <w:rsid w:val="005F13E9"/>
    <w:rsid w:val="005F405C"/>
    <w:rsid w:val="005F5098"/>
    <w:rsid w:val="005F6190"/>
    <w:rsid w:val="006000EB"/>
    <w:rsid w:val="00605DF1"/>
    <w:rsid w:val="00606FC5"/>
    <w:rsid w:val="00607426"/>
    <w:rsid w:val="0061134B"/>
    <w:rsid w:val="00616976"/>
    <w:rsid w:val="0061738C"/>
    <w:rsid w:val="00617D76"/>
    <w:rsid w:val="00622CEE"/>
    <w:rsid w:val="00622D84"/>
    <w:rsid w:val="006236D3"/>
    <w:rsid w:val="00624F5F"/>
    <w:rsid w:val="006259AC"/>
    <w:rsid w:val="00630271"/>
    <w:rsid w:val="00631277"/>
    <w:rsid w:val="006344EF"/>
    <w:rsid w:val="00641DC1"/>
    <w:rsid w:val="00644429"/>
    <w:rsid w:val="00651FEE"/>
    <w:rsid w:val="006571CF"/>
    <w:rsid w:val="0066631B"/>
    <w:rsid w:val="00676FB1"/>
    <w:rsid w:val="00677F9E"/>
    <w:rsid w:val="00681A8E"/>
    <w:rsid w:val="006823ED"/>
    <w:rsid w:val="006831A9"/>
    <w:rsid w:val="00687991"/>
    <w:rsid w:val="006A1225"/>
    <w:rsid w:val="006A15EA"/>
    <w:rsid w:val="006A2465"/>
    <w:rsid w:val="006A5DAC"/>
    <w:rsid w:val="006B517D"/>
    <w:rsid w:val="006C1169"/>
    <w:rsid w:val="006C118A"/>
    <w:rsid w:val="006C2CE7"/>
    <w:rsid w:val="006C2E69"/>
    <w:rsid w:val="006C4843"/>
    <w:rsid w:val="006D0B64"/>
    <w:rsid w:val="006E06B5"/>
    <w:rsid w:val="006E08CE"/>
    <w:rsid w:val="006E2E6A"/>
    <w:rsid w:val="006F5921"/>
    <w:rsid w:val="006F5BA3"/>
    <w:rsid w:val="006F7BC7"/>
    <w:rsid w:val="007012C9"/>
    <w:rsid w:val="00703797"/>
    <w:rsid w:val="00704959"/>
    <w:rsid w:val="007109FA"/>
    <w:rsid w:val="00713D4B"/>
    <w:rsid w:val="007200D6"/>
    <w:rsid w:val="0072028A"/>
    <w:rsid w:val="00726DA0"/>
    <w:rsid w:val="007307A3"/>
    <w:rsid w:val="00731056"/>
    <w:rsid w:val="00731347"/>
    <w:rsid w:val="00732176"/>
    <w:rsid w:val="00736DC2"/>
    <w:rsid w:val="0073732F"/>
    <w:rsid w:val="00740053"/>
    <w:rsid w:val="00746810"/>
    <w:rsid w:val="0074778A"/>
    <w:rsid w:val="007479CB"/>
    <w:rsid w:val="00751F25"/>
    <w:rsid w:val="007570C1"/>
    <w:rsid w:val="007643CE"/>
    <w:rsid w:val="007672AB"/>
    <w:rsid w:val="0077283B"/>
    <w:rsid w:val="00773C9B"/>
    <w:rsid w:val="00775682"/>
    <w:rsid w:val="00775FB0"/>
    <w:rsid w:val="00776F20"/>
    <w:rsid w:val="00777C58"/>
    <w:rsid w:val="00783048"/>
    <w:rsid w:val="00785891"/>
    <w:rsid w:val="007864D2"/>
    <w:rsid w:val="00791033"/>
    <w:rsid w:val="007928C2"/>
    <w:rsid w:val="007933E4"/>
    <w:rsid w:val="007955AB"/>
    <w:rsid w:val="007A6E74"/>
    <w:rsid w:val="007B440A"/>
    <w:rsid w:val="007B4940"/>
    <w:rsid w:val="007B53A3"/>
    <w:rsid w:val="007C03AC"/>
    <w:rsid w:val="007C50D2"/>
    <w:rsid w:val="007C6297"/>
    <w:rsid w:val="007D7B87"/>
    <w:rsid w:val="007E09C6"/>
    <w:rsid w:val="007E0B86"/>
    <w:rsid w:val="007E17F0"/>
    <w:rsid w:val="007E3348"/>
    <w:rsid w:val="007E6E82"/>
    <w:rsid w:val="007E7A95"/>
    <w:rsid w:val="007F7DC5"/>
    <w:rsid w:val="00810E02"/>
    <w:rsid w:val="00816430"/>
    <w:rsid w:val="00816CA3"/>
    <w:rsid w:val="008170B9"/>
    <w:rsid w:val="00820EA0"/>
    <w:rsid w:val="0082124E"/>
    <w:rsid w:val="00822113"/>
    <w:rsid w:val="00826DEA"/>
    <w:rsid w:val="00830D5C"/>
    <w:rsid w:val="008378F5"/>
    <w:rsid w:val="00841C46"/>
    <w:rsid w:val="008432AA"/>
    <w:rsid w:val="0084512B"/>
    <w:rsid w:val="008455F6"/>
    <w:rsid w:val="008464F7"/>
    <w:rsid w:val="00850637"/>
    <w:rsid w:val="00850F56"/>
    <w:rsid w:val="00865A0C"/>
    <w:rsid w:val="00865AC2"/>
    <w:rsid w:val="00875F5B"/>
    <w:rsid w:val="008770A9"/>
    <w:rsid w:val="00880A83"/>
    <w:rsid w:val="00881259"/>
    <w:rsid w:val="00881A6F"/>
    <w:rsid w:val="0088489C"/>
    <w:rsid w:val="00885657"/>
    <w:rsid w:val="00890F28"/>
    <w:rsid w:val="00890F96"/>
    <w:rsid w:val="00894E51"/>
    <w:rsid w:val="0089791A"/>
    <w:rsid w:val="00897C3B"/>
    <w:rsid w:val="00897EB3"/>
    <w:rsid w:val="008A5B20"/>
    <w:rsid w:val="008A5CFB"/>
    <w:rsid w:val="008B20F2"/>
    <w:rsid w:val="008B3D3E"/>
    <w:rsid w:val="008B437C"/>
    <w:rsid w:val="008B667B"/>
    <w:rsid w:val="008C393B"/>
    <w:rsid w:val="008C5533"/>
    <w:rsid w:val="008C56E9"/>
    <w:rsid w:val="008D1EC9"/>
    <w:rsid w:val="008D2306"/>
    <w:rsid w:val="008D5AA7"/>
    <w:rsid w:val="008D6FE2"/>
    <w:rsid w:val="008E38F0"/>
    <w:rsid w:val="008E3B7E"/>
    <w:rsid w:val="008E4607"/>
    <w:rsid w:val="008E6841"/>
    <w:rsid w:val="008E752F"/>
    <w:rsid w:val="008F6A5C"/>
    <w:rsid w:val="00905AA9"/>
    <w:rsid w:val="00913201"/>
    <w:rsid w:val="00913408"/>
    <w:rsid w:val="009158BA"/>
    <w:rsid w:val="00917674"/>
    <w:rsid w:val="00920F34"/>
    <w:rsid w:val="00921185"/>
    <w:rsid w:val="00921540"/>
    <w:rsid w:val="009323C6"/>
    <w:rsid w:val="009413C4"/>
    <w:rsid w:val="0094223C"/>
    <w:rsid w:val="009441BF"/>
    <w:rsid w:val="00952DB7"/>
    <w:rsid w:val="00955B4D"/>
    <w:rsid w:val="00961DAC"/>
    <w:rsid w:val="00962649"/>
    <w:rsid w:val="009642AD"/>
    <w:rsid w:val="00965913"/>
    <w:rsid w:val="00965D9E"/>
    <w:rsid w:val="00967E12"/>
    <w:rsid w:val="00971D2D"/>
    <w:rsid w:val="009741CE"/>
    <w:rsid w:val="009816C8"/>
    <w:rsid w:val="009825A4"/>
    <w:rsid w:val="00983835"/>
    <w:rsid w:val="00984713"/>
    <w:rsid w:val="00986FF8"/>
    <w:rsid w:val="00990DEB"/>
    <w:rsid w:val="00992A5F"/>
    <w:rsid w:val="0099688F"/>
    <w:rsid w:val="009A4BD0"/>
    <w:rsid w:val="009A53D9"/>
    <w:rsid w:val="009A5777"/>
    <w:rsid w:val="009A66BD"/>
    <w:rsid w:val="009B358D"/>
    <w:rsid w:val="009B365F"/>
    <w:rsid w:val="009B4D8F"/>
    <w:rsid w:val="009C197A"/>
    <w:rsid w:val="009C5DB6"/>
    <w:rsid w:val="009D13E3"/>
    <w:rsid w:val="009E01F4"/>
    <w:rsid w:val="009E2094"/>
    <w:rsid w:val="009E2635"/>
    <w:rsid w:val="009E55C6"/>
    <w:rsid w:val="009E577B"/>
    <w:rsid w:val="009E64F0"/>
    <w:rsid w:val="009E71FF"/>
    <w:rsid w:val="009E7868"/>
    <w:rsid w:val="009E7F0F"/>
    <w:rsid w:val="009F01EC"/>
    <w:rsid w:val="009F2A46"/>
    <w:rsid w:val="009F35EA"/>
    <w:rsid w:val="009F395B"/>
    <w:rsid w:val="009F752D"/>
    <w:rsid w:val="00A04BF0"/>
    <w:rsid w:val="00A0574D"/>
    <w:rsid w:val="00A13710"/>
    <w:rsid w:val="00A178C6"/>
    <w:rsid w:val="00A17C75"/>
    <w:rsid w:val="00A23CEF"/>
    <w:rsid w:val="00A27B42"/>
    <w:rsid w:val="00A27E7F"/>
    <w:rsid w:val="00A353EC"/>
    <w:rsid w:val="00A36049"/>
    <w:rsid w:val="00A37777"/>
    <w:rsid w:val="00A404D6"/>
    <w:rsid w:val="00A412F5"/>
    <w:rsid w:val="00A445E7"/>
    <w:rsid w:val="00A4672A"/>
    <w:rsid w:val="00A46AA9"/>
    <w:rsid w:val="00A50160"/>
    <w:rsid w:val="00A5128F"/>
    <w:rsid w:val="00A55178"/>
    <w:rsid w:val="00A55F09"/>
    <w:rsid w:val="00A56085"/>
    <w:rsid w:val="00A571EC"/>
    <w:rsid w:val="00A575D6"/>
    <w:rsid w:val="00A6452A"/>
    <w:rsid w:val="00A66839"/>
    <w:rsid w:val="00A72682"/>
    <w:rsid w:val="00A73A81"/>
    <w:rsid w:val="00A74CB9"/>
    <w:rsid w:val="00A763C8"/>
    <w:rsid w:val="00A84070"/>
    <w:rsid w:val="00A849BD"/>
    <w:rsid w:val="00A869CA"/>
    <w:rsid w:val="00A97DB8"/>
    <w:rsid w:val="00AA0C25"/>
    <w:rsid w:val="00AA4168"/>
    <w:rsid w:val="00AA59A1"/>
    <w:rsid w:val="00AA6A9C"/>
    <w:rsid w:val="00AA74C5"/>
    <w:rsid w:val="00AB22AE"/>
    <w:rsid w:val="00AB7243"/>
    <w:rsid w:val="00AC1F82"/>
    <w:rsid w:val="00AD0232"/>
    <w:rsid w:val="00AD0870"/>
    <w:rsid w:val="00AD329E"/>
    <w:rsid w:val="00AE108C"/>
    <w:rsid w:val="00AF1E10"/>
    <w:rsid w:val="00AF26AE"/>
    <w:rsid w:val="00AF3D98"/>
    <w:rsid w:val="00AF55C2"/>
    <w:rsid w:val="00AF6A3C"/>
    <w:rsid w:val="00AF79DE"/>
    <w:rsid w:val="00B0764A"/>
    <w:rsid w:val="00B117F8"/>
    <w:rsid w:val="00B17065"/>
    <w:rsid w:val="00B17CBC"/>
    <w:rsid w:val="00B23595"/>
    <w:rsid w:val="00B24146"/>
    <w:rsid w:val="00B32231"/>
    <w:rsid w:val="00B336DB"/>
    <w:rsid w:val="00B41AFA"/>
    <w:rsid w:val="00B45484"/>
    <w:rsid w:val="00B4549E"/>
    <w:rsid w:val="00B457DE"/>
    <w:rsid w:val="00B45E0B"/>
    <w:rsid w:val="00B4697C"/>
    <w:rsid w:val="00B5258E"/>
    <w:rsid w:val="00B5259B"/>
    <w:rsid w:val="00B66380"/>
    <w:rsid w:val="00B67CA8"/>
    <w:rsid w:val="00B708B5"/>
    <w:rsid w:val="00B81D45"/>
    <w:rsid w:val="00B821F5"/>
    <w:rsid w:val="00B85BC6"/>
    <w:rsid w:val="00B901E6"/>
    <w:rsid w:val="00B9130B"/>
    <w:rsid w:val="00B929B8"/>
    <w:rsid w:val="00B95699"/>
    <w:rsid w:val="00B95B38"/>
    <w:rsid w:val="00B97A36"/>
    <w:rsid w:val="00BA045E"/>
    <w:rsid w:val="00BB5283"/>
    <w:rsid w:val="00BB5BB6"/>
    <w:rsid w:val="00BB62B6"/>
    <w:rsid w:val="00BC23C9"/>
    <w:rsid w:val="00BC3304"/>
    <w:rsid w:val="00BC5078"/>
    <w:rsid w:val="00BC65AE"/>
    <w:rsid w:val="00BD20C5"/>
    <w:rsid w:val="00BD340F"/>
    <w:rsid w:val="00BD3553"/>
    <w:rsid w:val="00BD50CF"/>
    <w:rsid w:val="00BD59BD"/>
    <w:rsid w:val="00BD7399"/>
    <w:rsid w:val="00BE2BF7"/>
    <w:rsid w:val="00C0082D"/>
    <w:rsid w:val="00C016E3"/>
    <w:rsid w:val="00C05A7C"/>
    <w:rsid w:val="00C13CE9"/>
    <w:rsid w:val="00C14465"/>
    <w:rsid w:val="00C178F7"/>
    <w:rsid w:val="00C2387C"/>
    <w:rsid w:val="00C2387D"/>
    <w:rsid w:val="00C26320"/>
    <w:rsid w:val="00C316A9"/>
    <w:rsid w:val="00C337F7"/>
    <w:rsid w:val="00C34CBC"/>
    <w:rsid w:val="00C356C6"/>
    <w:rsid w:val="00C370F8"/>
    <w:rsid w:val="00C3749B"/>
    <w:rsid w:val="00C3787B"/>
    <w:rsid w:val="00C37C85"/>
    <w:rsid w:val="00C42ED3"/>
    <w:rsid w:val="00C46BF4"/>
    <w:rsid w:val="00C5153C"/>
    <w:rsid w:val="00C567D2"/>
    <w:rsid w:val="00C6083C"/>
    <w:rsid w:val="00C615AB"/>
    <w:rsid w:val="00C63057"/>
    <w:rsid w:val="00C64EB6"/>
    <w:rsid w:val="00C66B08"/>
    <w:rsid w:val="00C718EA"/>
    <w:rsid w:val="00C734C2"/>
    <w:rsid w:val="00C903F9"/>
    <w:rsid w:val="00C940F6"/>
    <w:rsid w:val="00C944D1"/>
    <w:rsid w:val="00C95CE7"/>
    <w:rsid w:val="00CA4837"/>
    <w:rsid w:val="00CA6C0E"/>
    <w:rsid w:val="00CA713A"/>
    <w:rsid w:val="00CB31AE"/>
    <w:rsid w:val="00CB37C1"/>
    <w:rsid w:val="00CC23D5"/>
    <w:rsid w:val="00CC254C"/>
    <w:rsid w:val="00CC2B09"/>
    <w:rsid w:val="00CC6A62"/>
    <w:rsid w:val="00CC6C97"/>
    <w:rsid w:val="00CD0937"/>
    <w:rsid w:val="00CD0C63"/>
    <w:rsid w:val="00CD69ED"/>
    <w:rsid w:val="00CE688A"/>
    <w:rsid w:val="00CE6C80"/>
    <w:rsid w:val="00CF0598"/>
    <w:rsid w:val="00D01C0B"/>
    <w:rsid w:val="00D02A2C"/>
    <w:rsid w:val="00D02EB9"/>
    <w:rsid w:val="00D02FE4"/>
    <w:rsid w:val="00D03D95"/>
    <w:rsid w:val="00D04CEA"/>
    <w:rsid w:val="00D13703"/>
    <w:rsid w:val="00D211D8"/>
    <w:rsid w:val="00D23382"/>
    <w:rsid w:val="00D24E55"/>
    <w:rsid w:val="00D24ED7"/>
    <w:rsid w:val="00D24EF1"/>
    <w:rsid w:val="00D25662"/>
    <w:rsid w:val="00D25C8C"/>
    <w:rsid w:val="00D328A6"/>
    <w:rsid w:val="00D32D6E"/>
    <w:rsid w:val="00D44011"/>
    <w:rsid w:val="00D61520"/>
    <w:rsid w:val="00D633FD"/>
    <w:rsid w:val="00D670F8"/>
    <w:rsid w:val="00D678CF"/>
    <w:rsid w:val="00D702C2"/>
    <w:rsid w:val="00D72A29"/>
    <w:rsid w:val="00D80D47"/>
    <w:rsid w:val="00D85281"/>
    <w:rsid w:val="00D87796"/>
    <w:rsid w:val="00D87D14"/>
    <w:rsid w:val="00D90044"/>
    <w:rsid w:val="00D92680"/>
    <w:rsid w:val="00D970A4"/>
    <w:rsid w:val="00D975AA"/>
    <w:rsid w:val="00D976E7"/>
    <w:rsid w:val="00DA0836"/>
    <w:rsid w:val="00DA1123"/>
    <w:rsid w:val="00DA112E"/>
    <w:rsid w:val="00DA560B"/>
    <w:rsid w:val="00DB02F9"/>
    <w:rsid w:val="00DB1116"/>
    <w:rsid w:val="00DC208B"/>
    <w:rsid w:val="00DC299C"/>
    <w:rsid w:val="00DC6794"/>
    <w:rsid w:val="00DD6B20"/>
    <w:rsid w:val="00DD7A3C"/>
    <w:rsid w:val="00DE6377"/>
    <w:rsid w:val="00DF1042"/>
    <w:rsid w:val="00DF3BA8"/>
    <w:rsid w:val="00DF5F05"/>
    <w:rsid w:val="00DF6667"/>
    <w:rsid w:val="00E029D2"/>
    <w:rsid w:val="00E11D8C"/>
    <w:rsid w:val="00E227F7"/>
    <w:rsid w:val="00E23DDA"/>
    <w:rsid w:val="00E24129"/>
    <w:rsid w:val="00E32255"/>
    <w:rsid w:val="00E3286A"/>
    <w:rsid w:val="00E347B2"/>
    <w:rsid w:val="00E4248E"/>
    <w:rsid w:val="00E461EF"/>
    <w:rsid w:val="00E52E1C"/>
    <w:rsid w:val="00E55B65"/>
    <w:rsid w:val="00E57735"/>
    <w:rsid w:val="00E607FE"/>
    <w:rsid w:val="00E621CF"/>
    <w:rsid w:val="00E7073F"/>
    <w:rsid w:val="00E732DF"/>
    <w:rsid w:val="00E73DE5"/>
    <w:rsid w:val="00E7461B"/>
    <w:rsid w:val="00E7721D"/>
    <w:rsid w:val="00E8049C"/>
    <w:rsid w:val="00E83294"/>
    <w:rsid w:val="00E93EE4"/>
    <w:rsid w:val="00E948B1"/>
    <w:rsid w:val="00E96225"/>
    <w:rsid w:val="00EA6B9A"/>
    <w:rsid w:val="00EA7221"/>
    <w:rsid w:val="00EA766A"/>
    <w:rsid w:val="00EA7BC8"/>
    <w:rsid w:val="00EB0EE7"/>
    <w:rsid w:val="00EB488A"/>
    <w:rsid w:val="00EB5413"/>
    <w:rsid w:val="00EB5D70"/>
    <w:rsid w:val="00EB673F"/>
    <w:rsid w:val="00EB67D3"/>
    <w:rsid w:val="00EC021A"/>
    <w:rsid w:val="00EC109E"/>
    <w:rsid w:val="00EC2BE8"/>
    <w:rsid w:val="00EC4522"/>
    <w:rsid w:val="00EC62AE"/>
    <w:rsid w:val="00ED1E93"/>
    <w:rsid w:val="00ED2A6C"/>
    <w:rsid w:val="00ED3037"/>
    <w:rsid w:val="00ED3873"/>
    <w:rsid w:val="00ED7FF5"/>
    <w:rsid w:val="00EE2ED4"/>
    <w:rsid w:val="00EF1708"/>
    <w:rsid w:val="00EF2BBA"/>
    <w:rsid w:val="00EF388A"/>
    <w:rsid w:val="00F02EE8"/>
    <w:rsid w:val="00F0323B"/>
    <w:rsid w:val="00F03CC5"/>
    <w:rsid w:val="00F04A3D"/>
    <w:rsid w:val="00F12DB2"/>
    <w:rsid w:val="00F1399C"/>
    <w:rsid w:val="00F13E33"/>
    <w:rsid w:val="00F15376"/>
    <w:rsid w:val="00F25938"/>
    <w:rsid w:val="00F37079"/>
    <w:rsid w:val="00F37C6B"/>
    <w:rsid w:val="00F504BB"/>
    <w:rsid w:val="00F55DA1"/>
    <w:rsid w:val="00F5633D"/>
    <w:rsid w:val="00F568A2"/>
    <w:rsid w:val="00F62E76"/>
    <w:rsid w:val="00F65017"/>
    <w:rsid w:val="00F65671"/>
    <w:rsid w:val="00F66CFB"/>
    <w:rsid w:val="00F7126E"/>
    <w:rsid w:val="00F71737"/>
    <w:rsid w:val="00F7175D"/>
    <w:rsid w:val="00F74028"/>
    <w:rsid w:val="00F75135"/>
    <w:rsid w:val="00F812F9"/>
    <w:rsid w:val="00F9140A"/>
    <w:rsid w:val="00F94546"/>
    <w:rsid w:val="00FA013F"/>
    <w:rsid w:val="00FA0759"/>
    <w:rsid w:val="00FA59D8"/>
    <w:rsid w:val="00FB0268"/>
    <w:rsid w:val="00FB4406"/>
    <w:rsid w:val="00FB4719"/>
    <w:rsid w:val="00FB771F"/>
    <w:rsid w:val="00FC194E"/>
    <w:rsid w:val="00FC26CA"/>
    <w:rsid w:val="00FD4977"/>
    <w:rsid w:val="00FE21A5"/>
    <w:rsid w:val="00FE629F"/>
    <w:rsid w:val="00FF3B0D"/>
    <w:rsid w:val="00FF3D7B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  <w14:docId w14:val="2E533590"/>
  <w15:docId w15:val="{299C4393-F6DB-4D24-9117-645C3AA5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F405C"/>
    <w:pPr>
      <w:widowControl w:val="0"/>
      <w:autoSpaceDE w:val="0"/>
      <w:autoSpaceDN w:val="0"/>
      <w:adjustRightInd w:val="0"/>
      <w:spacing w:after="0" w:line="240" w:lineRule="auto"/>
      <w:ind w:left="867" w:hanging="721"/>
      <w:outlineLvl w:val="0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0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1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1990"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1990"/>
    <w:rPr>
      <w:rFonts w:eastAsiaTheme="minorHAns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F4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F405C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5F405C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qstitlesubsection">
    <w:name w:val="qs_title_sub_section_"/>
    <w:basedOn w:val="DefaultParagraphFont"/>
    <w:rsid w:val="0004628B"/>
  </w:style>
  <w:style w:type="character" w:styleId="Hyperlink">
    <w:name w:val="Hyperlink"/>
    <w:basedOn w:val="DefaultParagraphFont"/>
    <w:uiPriority w:val="99"/>
    <w:unhideWhenUsed/>
    <w:rsid w:val="0004628B"/>
    <w:rPr>
      <w:color w:val="0000FF"/>
      <w:u w:val="single"/>
    </w:rPr>
  </w:style>
  <w:style w:type="character" w:customStyle="1" w:styleId="qsnumparanum">
    <w:name w:val="qs_num_paranum_"/>
    <w:basedOn w:val="DefaultParagraphFont"/>
    <w:rsid w:val="0004628B"/>
  </w:style>
  <w:style w:type="paragraph" w:styleId="NoSpacing">
    <w:name w:val="No Spacing"/>
    <w:uiPriority w:val="1"/>
    <w:qFormat/>
    <w:rsid w:val="004832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7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C3B"/>
  </w:style>
  <w:style w:type="paragraph" w:styleId="Footer">
    <w:name w:val="footer"/>
    <w:basedOn w:val="Normal"/>
    <w:link w:val="FooterChar"/>
    <w:uiPriority w:val="99"/>
    <w:unhideWhenUsed/>
    <w:rsid w:val="00897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C3B"/>
  </w:style>
  <w:style w:type="character" w:styleId="Strong">
    <w:name w:val="Strong"/>
    <w:basedOn w:val="DefaultParagraphFont"/>
    <w:uiPriority w:val="22"/>
    <w:qFormat/>
    <w:rsid w:val="00DA112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A0C"/>
    <w:pPr>
      <w:spacing w:after="20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A0C"/>
    <w:rPr>
      <w:rFonts w:eastAsiaTheme="minorHAns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821F5"/>
    <w:rPr>
      <w:color w:val="605E5C"/>
      <w:shd w:val="clear" w:color="auto" w:fill="E1DFDD"/>
    </w:rPr>
  </w:style>
  <w:style w:type="character" w:customStyle="1" w:styleId="qsrefcodenuma">
    <w:name w:val="qs_ref_codenuma_"/>
    <w:basedOn w:val="DefaultParagraphFont"/>
    <w:rsid w:val="00ED2A6C"/>
  </w:style>
  <w:style w:type="character" w:customStyle="1" w:styleId="qsrefstatnuma">
    <w:name w:val="qs_ref_statnuma_"/>
    <w:basedOn w:val="DefaultParagraphFont"/>
    <w:rsid w:val="00ED2A6C"/>
  </w:style>
  <w:style w:type="character" w:styleId="FollowedHyperlink">
    <w:name w:val="FollowedHyperlink"/>
    <w:basedOn w:val="DefaultParagraphFont"/>
    <w:uiPriority w:val="99"/>
    <w:semiHidden/>
    <w:unhideWhenUsed/>
    <w:rsid w:val="006C118A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81643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msolistparagraph">
    <w:name w:val="x_msolistparagraph"/>
    <w:basedOn w:val="Normal"/>
    <w:rsid w:val="00816430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efault">
    <w:name w:val="Default"/>
    <w:rsid w:val="007313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C355B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E7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739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407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666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coronavirus/2019-ncov/your-health/quarantine-isolation.html" TargetMode="External"/><Relationship Id="rId18" Type="http://schemas.openxmlformats.org/officeDocument/2006/relationships/hyperlink" Target="https://www.cdc.gov/coronavirus/2019-ncov/your-health/covid-by-county.html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dc.gov/coronavirus/2019-ncov/prevent-getting-sick/types-of-masks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dc.gov/coronavirus/2019-ncov/symptoms-testing/symptoms.html" TargetMode="External"/><Relationship Id="rId17" Type="http://schemas.openxmlformats.org/officeDocument/2006/relationships/hyperlink" Target="https://cm.maxient.com/reportingform.php?UnivofWisconsinMilwaukee&amp;layout_id=4" TargetMode="External"/><Relationship Id="rId25" Type="http://schemas.openxmlformats.org/officeDocument/2006/relationships/hyperlink" Target="mailto:riskmgt@uwm.edu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your-health/quarantine-isolation.html" TargetMode="External"/><Relationship Id="rId20" Type="http://schemas.openxmlformats.org/officeDocument/2006/relationships/hyperlink" Target="https://www.cdc.gov/coronavirus/2019-ncov/travelers/international-travel/index.htm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https://uwm.edu/hr/home/managers-and-hr-partners/directory-and-meeting-resources/prep-ubr-directory/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uwm.edu/coronavirus/employee-covid-19-self-reporting/" TargetMode="External"/><Relationship Id="rId23" Type="http://schemas.openxmlformats.org/officeDocument/2006/relationships/hyperlink" Target="https://uwm.edu/hr/toolkits/ada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uwm.edu/coronavirus/faculty-staff/signage/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coronavirus/2019-ncov/your-health/quarantine-isolation.html" TargetMode="External"/><Relationship Id="rId22" Type="http://schemas.openxmlformats.org/officeDocument/2006/relationships/hyperlink" Target="https://uwm.edu/arc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09C821CEE784584F592EA6FE02CD6" ma:contentTypeVersion="36" ma:contentTypeDescription="Create a new document." ma:contentTypeScope="" ma:versionID="91ff8307bd00bc46c86ef446009c8b98">
  <xsd:schema xmlns:xsd="http://www.w3.org/2001/XMLSchema" xmlns:xs="http://www.w3.org/2001/XMLSchema" xmlns:p="http://schemas.microsoft.com/office/2006/metadata/properties" xmlns:ns1="http://schemas.microsoft.com/sharepoint/v3" xmlns:ns3="36e161fe-5236-495b-8b8e-5324d5312dcc" xmlns:ns4="c5acc3d5-9515-4556-80cf-d0c17765362a" targetNamespace="http://schemas.microsoft.com/office/2006/metadata/properties" ma:root="true" ma:fieldsID="4cc5602e9b5e42bda1eda1776837c1af" ns1:_="" ns3:_="" ns4:_="">
    <xsd:import namespace="http://schemas.microsoft.com/sharepoint/v3"/>
    <xsd:import namespace="36e161fe-5236-495b-8b8e-5324d5312dcc"/>
    <xsd:import namespace="c5acc3d5-9515-4556-80cf-d0c1776536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1:_ip_UnifiedCompliancePolicyProperties" minOccurs="0"/>
                <xsd:element ref="ns1:_ip_UnifiedCompliancePolicyUIAction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161fe-5236-495b-8b8e-5324d5312d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cc3d5-9515-4556-80cf-d0c17765362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c5acc3d5-9515-4556-80cf-d0c17765362a" xsi:nil="true"/>
    <IsNotebookLocked xmlns="c5acc3d5-9515-4556-80cf-d0c17765362a" xsi:nil="true"/>
    <DefaultSectionNames xmlns="c5acc3d5-9515-4556-80cf-d0c17765362a" xsi:nil="true"/>
    <_ip_UnifiedCompliancePolicyUIAction xmlns="http://schemas.microsoft.com/sharepoint/v3" xsi:nil="true"/>
    <Templates xmlns="c5acc3d5-9515-4556-80cf-d0c17765362a" xsi:nil="true"/>
    <FolderType xmlns="c5acc3d5-9515-4556-80cf-d0c17765362a" xsi:nil="true"/>
    <Math_Settings xmlns="c5acc3d5-9515-4556-80cf-d0c17765362a" xsi:nil="true"/>
    <Owner xmlns="c5acc3d5-9515-4556-80cf-d0c17765362a">
      <UserInfo>
        <DisplayName/>
        <AccountId xsi:nil="true"/>
        <AccountType/>
      </UserInfo>
    </Owner>
    <Students xmlns="c5acc3d5-9515-4556-80cf-d0c17765362a">
      <UserInfo>
        <DisplayName/>
        <AccountId xsi:nil="true"/>
        <AccountType/>
      </UserInfo>
    </Students>
    <Student_Groups xmlns="c5acc3d5-9515-4556-80cf-d0c17765362a">
      <UserInfo>
        <DisplayName/>
        <AccountId xsi:nil="true"/>
        <AccountType/>
      </UserInfo>
    </Student_Groups>
    <AppVersion xmlns="c5acc3d5-9515-4556-80cf-d0c17765362a" xsi:nil="true"/>
    <LMS_Mappings xmlns="c5acc3d5-9515-4556-80cf-d0c17765362a" xsi:nil="true"/>
    <Has_Teacher_Only_SectionGroup xmlns="c5acc3d5-9515-4556-80cf-d0c17765362a" xsi:nil="true"/>
    <_ip_UnifiedCompliancePolicyProperties xmlns="http://schemas.microsoft.com/sharepoint/v3" xsi:nil="true"/>
    <Self_Registration_Enabled0 xmlns="c5acc3d5-9515-4556-80cf-d0c17765362a" xsi:nil="true"/>
    <NotebookType xmlns="c5acc3d5-9515-4556-80cf-d0c17765362a" xsi:nil="true"/>
    <Distribution_Groups xmlns="c5acc3d5-9515-4556-80cf-d0c17765362a" xsi:nil="true"/>
    <Teachers xmlns="c5acc3d5-9515-4556-80cf-d0c17765362a">
      <UserInfo>
        <DisplayName/>
        <AccountId xsi:nil="true"/>
        <AccountType/>
      </UserInfo>
    </Teachers>
    <Invited_Students xmlns="c5acc3d5-9515-4556-80cf-d0c17765362a" xsi:nil="true"/>
    <TeamsChannelId xmlns="c5acc3d5-9515-4556-80cf-d0c17765362a" xsi:nil="true"/>
    <Is_Collaboration_Space_Locked xmlns="c5acc3d5-9515-4556-80cf-d0c17765362a" xsi:nil="true"/>
    <Self_Registration_Enabled xmlns="c5acc3d5-9515-4556-80cf-d0c17765362a" xsi:nil="true"/>
    <CultureName xmlns="c5acc3d5-9515-4556-80cf-d0c1776536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FC888F-1035-41F0-B645-1D6B413CE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e161fe-5236-495b-8b8e-5324d5312dcc"/>
    <ds:schemaRef ds:uri="c5acc3d5-9515-4556-80cf-d0c177653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04D97-51B3-4F1A-A58F-7AA36E071825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c5acc3d5-9515-4556-80cf-d0c17765362a"/>
    <ds:schemaRef ds:uri="http://schemas.microsoft.com/office/2006/metadata/properties"/>
    <ds:schemaRef ds:uri="http://schemas.microsoft.com/office/2006/documentManagement/types"/>
    <ds:schemaRef ds:uri="36e161fe-5236-495b-8b8e-5324d5312dcc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8C79DD1-4E97-4B5E-830F-E8A7F8BA6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B74FCC-7283-D74E-AEFA-3E042B69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Final Amendment</dc:creator>
  <cp:lastModifiedBy>Carolyn Elizabeth Driscoll</cp:lastModifiedBy>
  <cp:revision>4</cp:revision>
  <cp:lastPrinted>2022-08-23T15:23:00Z</cp:lastPrinted>
  <dcterms:created xsi:type="dcterms:W3CDTF">2022-08-10T17:42:00Z</dcterms:created>
  <dcterms:modified xsi:type="dcterms:W3CDTF">2022-08-23T15:23:00Z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0x01010090109C821CEE784584F592EA6FE02CD6</vt:lpwstr>
  </property>
</Properties>
</file>