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22BF" w14:textId="75DECD33" w:rsidR="00E13731" w:rsidRDefault="00E13731" w:rsidP="00E13731">
      <w:pPr>
        <w:kinsoku w:val="0"/>
        <w:overflowPunct w:val="0"/>
        <w:autoSpaceDE w:val="0"/>
        <w:autoSpaceDN w:val="0"/>
        <w:adjustRightInd w:val="0"/>
        <w:spacing w:line="246" w:lineRule="exact"/>
        <w:ind w:left="2490" w:right="249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u w:val="thick"/>
        </w:rPr>
      </w:pPr>
      <w:bookmarkStart w:id="0" w:name="_GoBack"/>
      <w:bookmarkEnd w:id="0"/>
      <w:r w:rsidRPr="00E13731">
        <w:rPr>
          <w:rFonts w:ascii="Times New Roman" w:hAnsi="Times New Roman" w:cs="Times New Roman"/>
          <w:b/>
          <w:bCs/>
          <w:sz w:val="23"/>
          <w:szCs w:val="23"/>
          <w:u w:val="thick"/>
        </w:rPr>
        <w:t>Sample Letters for the Academic Staff Grievance</w:t>
      </w:r>
      <w:r>
        <w:rPr>
          <w:rFonts w:ascii="Times New Roman" w:hAnsi="Times New Roman" w:cs="Times New Roman"/>
          <w:b/>
          <w:bCs/>
          <w:sz w:val="23"/>
          <w:szCs w:val="23"/>
          <w:u w:val="thick"/>
        </w:rPr>
        <w:t xml:space="preserve"> Process</w:t>
      </w:r>
    </w:p>
    <w:p w14:paraId="7F731423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6" w:lineRule="exact"/>
        <w:ind w:left="2490" w:right="249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1A7AC7FD" w14:textId="40B9AE3D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t>Sample l</w:t>
      </w:r>
      <w:r w:rsidRPr="00E13731">
        <w:rPr>
          <w:rFonts w:ascii="Arial" w:hAnsi="Arial" w:cs="Arial"/>
          <w:b/>
          <w:bCs/>
          <w:u w:val="thick"/>
        </w:rPr>
        <w:t>etter for Step1</w:t>
      </w:r>
    </w:p>
    <w:p w14:paraId="167CE1A4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spacing w:line="212" w:lineRule="exact"/>
        <w:ind w:left="39"/>
        <w:rPr>
          <w:rFonts w:ascii="Arial" w:hAnsi="Arial" w:cs="Arial"/>
          <w:sz w:val="19"/>
          <w:szCs w:val="19"/>
        </w:rPr>
      </w:pPr>
    </w:p>
    <w:p w14:paraId="7356FD23" w14:textId="776CC753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12" w:lineRule="exact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Dear </w:t>
      </w:r>
      <w:r>
        <w:rPr>
          <w:rFonts w:ascii="Arial" w:hAnsi="Arial" w:cs="Arial"/>
          <w:sz w:val="19"/>
          <w:szCs w:val="19"/>
        </w:rPr>
        <w:t>___________</w:t>
      </w:r>
      <w:r w:rsidRPr="00E13731">
        <w:rPr>
          <w:rFonts w:ascii="Arial" w:hAnsi="Arial" w:cs="Arial"/>
          <w:sz w:val="19"/>
          <w:szCs w:val="19"/>
        </w:rPr>
        <w:t>:</w:t>
      </w:r>
    </w:p>
    <w:p w14:paraId="463D0487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spacing w:line="249" w:lineRule="auto"/>
        <w:ind w:left="49" w:right="180" w:hanging="10"/>
        <w:rPr>
          <w:rFonts w:ascii="Arial" w:hAnsi="Arial" w:cs="Arial"/>
          <w:sz w:val="19"/>
          <w:szCs w:val="19"/>
        </w:rPr>
      </w:pPr>
    </w:p>
    <w:p w14:paraId="6B3A2BD0" w14:textId="2327BAFB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9" w:lineRule="auto"/>
        <w:ind w:left="49" w:right="180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Academic Staff Policies and Procedures (Article 112) require that attempts at direct resolution of a grievance be pursued prior to filing a formal grievance with the Academic Staff Hearing &amp; Appeals Committee (ASHAC). Pursuant to these policies and procedures, please be advised that as a result of </w:t>
      </w:r>
      <w:r w:rsidRPr="00E13731">
        <w:rPr>
          <w:rFonts w:ascii="Arial" w:hAnsi="Arial" w:cs="Arial"/>
          <w:b/>
          <w:bCs/>
          <w:sz w:val="19"/>
          <w:szCs w:val="19"/>
        </w:rPr>
        <w:t>(</w:t>
      </w:r>
      <w:proofErr w:type="spellStart"/>
      <w:r w:rsidRPr="00E13731">
        <w:rPr>
          <w:rFonts w:ascii="Arial" w:hAnsi="Arial" w:cs="Arial"/>
          <w:b/>
          <w:bCs/>
          <w:sz w:val="19"/>
          <w:szCs w:val="19"/>
        </w:rPr>
        <w:t>grievable</w:t>
      </w:r>
      <w:proofErr w:type="spellEnd"/>
      <w:r w:rsidRPr="00E13731">
        <w:rPr>
          <w:rFonts w:ascii="Arial" w:hAnsi="Arial" w:cs="Arial"/>
          <w:b/>
          <w:bCs/>
          <w:sz w:val="19"/>
          <w:szCs w:val="19"/>
        </w:rPr>
        <w:t xml:space="preserve"> action), </w:t>
      </w:r>
      <w:r w:rsidRPr="00E13731">
        <w:rPr>
          <w:rFonts w:ascii="Arial" w:hAnsi="Arial" w:cs="Arial"/>
          <w:sz w:val="19"/>
          <w:szCs w:val="19"/>
        </w:rPr>
        <w:t>I am initiating Step One of the grievance process.</w:t>
      </w:r>
    </w:p>
    <w:p w14:paraId="31AFAD65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sz w:val="23"/>
          <w:szCs w:val="23"/>
        </w:rPr>
      </w:pPr>
    </w:p>
    <w:p w14:paraId="3B9BC5A5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180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As required by AS Personnel Policies and Procedures (Chapter 112), I am providing you with a narrative of my grievance and my proposed resolution.</w:t>
      </w:r>
    </w:p>
    <w:p w14:paraId="61FA2F7E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5FCEBD5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b/>
          <w:bCs/>
          <w:sz w:val="19"/>
          <w:szCs w:val="19"/>
        </w:rPr>
      </w:pPr>
      <w:r w:rsidRPr="00E13731">
        <w:rPr>
          <w:rFonts w:ascii="Arial" w:hAnsi="Arial" w:cs="Arial"/>
          <w:b/>
          <w:bCs/>
          <w:sz w:val="19"/>
          <w:szCs w:val="19"/>
        </w:rPr>
        <w:t>(Describe grievance and proposed resolution.)</w:t>
      </w:r>
    </w:p>
    <w:p w14:paraId="62F03C45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25"/>
          <w:szCs w:val="25"/>
        </w:rPr>
      </w:pPr>
    </w:p>
    <w:p w14:paraId="35450081" w14:textId="77777777" w:rsidR="00E13731" w:rsidRPr="00E13731" w:rsidRDefault="130AA070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180" w:hanging="10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 xml:space="preserve">Academic Staff policy requires that you schedule a conference to discuss this matter within five days of the receipt of this letter. After our conference, you will have five days to provide me with a written response to my grievance. If we </w:t>
      </w:r>
      <w:proofErr w:type="gramStart"/>
      <w:r w:rsidRPr="130AA070">
        <w:rPr>
          <w:rFonts w:ascii="Arial" w:hAnsi="Arial" w:cs="Arial"/>
          <w:sz w:val="19"/>
          <w:szCs w:val="19"/>
        </w:rPr>
        <w:t>are able to</w:t>
      </w:r>
      <w:proofErr w:type="gramEnd"/>
      <w:r w:rsidRPr="130AA070">
        <w:rPr>
          <w:rFonts w:ascii="Arial" w:hAnsi="Arial" w:cs="Arial"/>
          <w:sz w:val="19"/>
          <w:szCs w:val="19"/>
        </w:rPr>
        <w:t xml:space="preserve"> reach a mutual agreement on the matter, the issue will be concluded.</w:t>
      </w:r>
    </w:p>
    <w:p w14:paraId="2E87685B" w14:textId="4C2A73BE" w:rsidR="130AA070" w:rsidRDefault="130AA070" w:rsidP="130AA070">
      <w:pPr>
        <w:spacing w:before="1"/>
        <w:ind w:left="54"/>
        <w:rPr>
          <w:rFonts w:ascii="Arial" w:hAnsi="Arial" w:cs="Arial"/>
          <w:sz w:val="19"/>
          <w:szCs w:val="19"/>
        </w:rPr>
      </w:pPr>
    </w:p>
    <w:p w14:paraId="33311BBF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/>
        <w:ind w:left="54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If we are unable to reach a mutual agreement, I will proceed to Step Two of the grievance </w:t>
      </w:r>
      <w:proofErr w:type="gramStart"/>
      <w:r w:rsidRPr="00E13731">
        <w:rPr>
          <w:rFonts w:ascii="Arial" w:hAnsi="Arial" w:cs="Arial"/>
          <w:sz w:val="19"/>
          <w:szCs w:val="19"/>
        </w:rPr>
        <w:t>process</w:t>
      </w:r>
      <w:proofErr w:type="gramEnd"/>
      <w:r w:rsidRPr="00E13731">
        <w:rPr>
          <w:rFonts w:ascii="Arial" w:hAnsi="Arial" w:cs="Arial"/>
          <w:sz w:val="19"/>
          <w:szCs w:val="19"/>
        </w:rPr>
        <w:t>.</w:t>
      </w:r>
    </w:p>
    <w:p w14:paraId="7E0241C7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5"/>
          <w:szCs w:val="25"/>
        </w:rPr>
      </w:pPr>
    </w:p>
    <w:p w14:paraId="37A275DD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Please contact me within five days to schedule our conference</w:t>
      </w:r>
      <w:r w:rsidRPr="00E13731">
        <w:rPr>
          <w:rFonts w:ascii="Tahoma" w:hAnsi="Tahoma" w:cs="Tahoma"/>
          <w:sz w:val="19"/>
          <w:szCs w:val="19"/>
        </w:rPr>
        <w:t xml:space="preserve">. </w:t>
      </w:r>
      <w:r w:rsidRPr="00E13731">
        <w:rPr>
          <w:rFonts w:ascii="Arial" w:hAnsi="Arial" w:cs="Arial"/>
          <w:sz w:val="19"/>
          <w:szCs w:val="19"/>
        </w:rPr>
        <w:t xml:space="preserve">I am aware of my Academic Staff right to </w:t>
      </w: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 xml:space="preserve">freedom from reprisal </w:t>
      </w:r>
      <w:r w:rsidRPr="00E13731">
        <w:rPr>
          <w:rFonts w:ascii="Arial" w:hAnsi="Arial" w:cs="Arial"/>
          <w:sz w:val="19"/>
          <w:szCs w:val="19"/>
        </w:rPr>
        <w:t>and assume that this right will be respected. If at any point my rights are infringed upon, this grievance will immediately be forwarded to ASHAC.</w:t>
      </w:r>
    </w:p>
    <w:p w14:paraId="0DCCE8D5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6E9081D0" w14:textId="090CF28C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Sincerely,</w:t>
      </w:r>
    </w:p>
    <w:p w14:paraId="38D1034C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45784277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Member</w:t>
      </w:r>
    </w:p>
    <w:p w14:paraId="3C4FBC19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</w:rPr>
      </w:pPr>
    </w:p>
    <w:p w14:paraId="0FA2220F" w14:textId="0BAD1655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>CC: Office of the Secretary of the University</w:t>
      </w:r>
    </w:p>
    <w:p w14:paraId="64533637" w14:textId="2EB304C5" w:rsid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</w:rPr>
      </w:pPr>
    </w:p>
    <w:p w14:paraId="24CAB583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</w:rPr>
      </w:pPr>
    </w:p>
    <w:p w14:paraId="319AB07D" w14:textId="1473F5FD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  <w:b/>
          <w:bCs/>
        </w:rPr>
      </w:pPr>
      <w:r w:rsidRPr="00E13731">
        <w:rPr>
          <w:rFonts w:ascii="Arial" w:hAnsi="Arial" w:cs="Arial"/>
          <w:b/>
          <w:bCs/>
        </w:rPr>
        <w:t>(Letter if Step</w:t>
      </w:r>
      <w:r>
        <w:rPr>
          <w:rFonts w:ascii="Arial" w:hAnsi="Arial" w:cs="Arial"/>
          <w:b/>
          <w:bCs/>
        </w:rPr>
        <w:t xml:space="preserve"> 1</w:t>
      </w:r>
      <w:r w:rsidRPr="00E13731">
        <w:rPr>
          <w:rFonts w:ascii="Arial" w:hAnsi="Arial" w:cs="Arial"/>
          <w:b/>
          <w:bCs/>
        </w:rPr>
        <w:t xml:space="preserve"> resolution attempt fails.)</w:t>
      </w:r>
    </w:p>
    <w:p w14:paraId="16717C69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Dear:</w:t>
      </w:r>
    </w:p>
    <w:p w14:paraId="1ABE892F" w14:textId="080AA3FF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166" w:hanging="10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 xml:space="preserve">I believe that Step One direct attempts to resolve my concerns about </w:t>
      </w:r>
      <w:r w:rsidR="00FC451B">
        <w:rPr>
          <w:rFonts w:ascii="Arial" w:hAnsi="Arial" w:cs="Arial"/>
          <w:sz w:val="19"/>
          <w:szCs w:val="19"/>
        </w:rPr>
        <w:t>_____________</w:t>
      </w:r>
      <w:r w:rsidR="00A52992">
        <w:rPr>
          <w:rFonts w:ascii="Arial" w:hAnsi="Arial" w:cs="Arial"/>
          <w:sz w:val="19"/>
          <w:szCs w:val="19"/>
        </w:rPr>
        <w:t xml:space="preserve"> </w:t>
      </w:r>
      <w:r w:rsidRPr="130AA070">
        <w:rPr>
          <w:rFonts w:ascii="Arial" w:hAnsi="Arial" w:cs="Arial"/>
          <w:sz w:val="19"/>
          <w:szCs w:val="19"/>
        </w:rPr>
        <w:t>have been pursued as evidenced by:</w:t>
      </w:r>
    </w:p>
    <w:p w14:paraId="1AA19D07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2490" w:right="2490"/>
        <w:jc w:val="center"/>
        <w:outlineLvl w:val="2"/>
        <w:rPr>
          <w:rFonts w:ascii="Arial" w:hAnsi="Arial" w:cs="Arial"/>
          <w:b/>
          <w:bCs/>
          <w:i/>
          <w:iCs/>
          <w:sz w:val="19"/>
          <w:szCs w:val="19"/>
        </w:rPr>
      </w:pP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>(provide statements of evidence)</w:t>
      </w:r>
    </w:p>
    <w:p w14:paraId="4511DDEC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b/>
          <w:bCs/>
          <w:i/>
          <w:iCs/>
          <w:sz w:val="25"/>
          <w:szCs w:val="25"/>
        </w:rPr>
      </w:pPr>
    </w:p>
    <w:p w14:paraId="597B9268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 w:line="247" w:lineRule="auto"/>
        <w:ind w:left="49" w:right="180" w:hanging="10"/>
        <w:rPr>
          <w:rFonts w:ascii="Arial" w:hAnsi="Arial" w:cs="Arial"/>
          <w:b/>
          <w:bCs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I feel that direct attempts at resolution have not resulted in a satisfactory conclusion to my grievance. I am not willing to accept the resolution that you proposed (</w:t>
      </w:r>
      <w:r w:rsidRPr="00E13731">
        <w:rPr>
          <w:rFonts w:ascii="Arial" w:hAnsi="Arial" w:cs="Arial"/>
          <w:b/>
          <w:bCs/>
          <w:sz w:val="19"/>
          <w:szCs w:val="19"/>
        </w:rPr>
        <w:t xml:space="preserve">briefly describe) </w:t>
      </w:r>
      <w:r w:rsidRPr="00E13731">
        <w:rPr>
          <w:rFonts w:ascii="Arial" w:hAnsi="Arial" w:cs="Arial"/>
          <w:sz w:val="19"/>
          <w:szCs w:val="19"/>
        </w:rPr>
        <w:t>because (</w:t>
      </w:r>
      <w:r w:rsidRPr="00E13731">
        <w:rPr>
          <w:rFonts w:ascii="Arial" w:hAnsi="Arial" w:cs="Arial"/>
          <w:b/>
          <w:bCs/>
          <w:sz w:val="19"/>
          <w:szCs w:val="19"/>
        </w:rPr>
        <w:t>state reasons).</w:t>
      </w:r>
    </w:p>
    <w:p w14:paraId="74AC7A4B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/>
        <w:ind w:left="4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Therefore, I will initiate Step Two of the Academic Staff Grievance process within ten business days.</w:t>
      </w:r>
    </w:p>
    <w:p w14:paraId="17DC7946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002526CF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180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 am aware of my Academic Staff right to </w:t>
      </w: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 xml:space="preserve">freedom from reprisal </w:t>
      </w:r>
      <w:r w:rsidRPr="00E13731">
        <w:rPr>
          <w:rFonts w:ascii="Arial" w:hAnsi="Arial" w:cs="Arial"/>
          <w:sz w:val="19"/>
          <w:szCs w:val="19"/>
        </w:rPr>
        <w:t>and assume that this right will be respected. If at any point my rights are infringed upon, this grievance will immediately be forwarded to ASHAC.</w:t>
      </w:r>
    </w:p>
    <w:p w14:paraId="20B62375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2C4E8567" w14:textId="39E8529D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Sincerely,</w:t>
      </w:r>
    </w:p>
    <w:p w14:paraId="5B608EB8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</w:rPr>
      </w:pPr>
    </w:p>
    <w:p w14:paraId="225009F4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Member</w:t>
      </w:r>
    </w:p>
    <w:p w14:paraId="5C1A260A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0CE0FAAD" w14:textId="564C3818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>CC: Office of the Secretary of the University</w:t>
      </w:r>
    </w:p>
    <w:p w14:paraId="11A108E5" w14:textId="067B11DB" w:rsid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br w:type="page"/>
      </w:r>
    </w:p>
    <w:p w14:paraId="6D12431A" w14:textId="47454BC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thick"/>
        </w:rPr>
        <w:lastRenderedPageBreak/>
        <w:t>Sample l</w:t>
      </w:r>
      <w:r w:rsidRPr="00E13731">
        <w:rPr>
          <w:rFonts w:ascii="Arial" w:hAnsi="Arial" w:cs="Arial"/>
          <w:b/>
          <w:bCs/>
          <w:u w:val="thick"/>
        </w:rPr>
        <w:t>etter for Step 2</w:t>
      </w:r>
    </w:p>
    <w:p w14:paraId="70A522B8" w14:textId="01F52789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2" w:lineRule="auto"/>
        <w:ind w:left="54" w:hanging="15"/>
        <w:rPr>
          <w:rFonts w:ascii="Arial" w:hAnsi="Arial" w:cs="Arial"/>
          <w:b/>
          <w:bCs/>
          <w:i/>
          <w:iCs/>
        </w:rPr>
      </w:pPr>
      <w:r w:rsidRPr="00E13731">
        <w:rPr>
          <w:rFonts w:ascii="Arial" w:hAnsi="Arial" w:cs="Arial"/>
          <w:b/>
          <w:bCs/>
          <w:i/>
          <w:iCs/>
        </w:rPr>
        <w:t xml:space="preserve">(Note: If the next highest administrative person is a Dean/Division Head go directly to Step </w:t>
      </w:r>
      <w:r>
        <w:rPr>
          <w:rFonts w:ascii="Arial" w:hAnsi="Arial" w:cs="Arial"/>
          <w:b/>
          <w:bCs/>
          <w:i/>
          <w:iCs/>
        </w:rPr>
        <w:t>3</w:t>
      </w:r>
      <w:r w:rsidRPr="00E13731">
        <w:rPr>
          <w:rFonts w:ascii="Arial" w:hAnsi="Arial" w:cs="Arial"/>
          <w:b/>
          <w:bCs/>
          <w:i/>
          <w:iCs/>
        </w:rPr>
        <w:t>)</w:t>
      </w:r>
    </w:p>
    <w:p w14:paraId="05DAE8EF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0A31EACD" w14:textId="0EF24085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Dea</w:t>
      </w:r>
      <w:r>
        <w:rPr>
          <w:rFonts w:ascii="Arial" w:hAnsi="Arial" w:cs="Arial"/>
          <w:sz w:val="19"/>
          <w:szCs w:val="19"/>
        </w:rPr>
        <w:t xml:space="preserve">r </w:t>
      </w:r>
      <w:r w:rsidRPr="00E13731">
        <w:rPr>
          <w:rFonts w:ascii="Arial" w:hAnsi="Arial" w:cs="Arial"/>
          <w:color w:val="FF0000"/>
          <w:sz w:val="19"/>
          <w:szCs w:val="19"/>
        </w:rPr>
        <w:t>Name of Next Highest Administrator</w:t>
      </w:r>
      <w:r w:rsidRPr="00E13731">
        <w:rPr>
          <w:rFonts w:ascii="Arial" w:hAnsi="Arial" w:cs="Arial"/>
          <w:sz w:val="19"/>
          <w:szCs w:val="19"/>
        </w:rPr>
        <w:t>:</w:t>
      </w:r>
    </w:p>
    <w:p w14:paraId="38097AFD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5EBFFE72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223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Personnel Policies and Procedures (Chapter 112) require that attempts at direct resolution of a grievance be pursued prior to filing a formal grievance with the Academic Staff Hearing &amp; Appeals Committee (ASHAC). Pursuant to these policies and procedures, please be advised that attempts to resolve my grievance at Step One have not been successful. Therefore, I am initiating Step Two of the grievance process. Attached to this letter is a narrative of my grievance and my proposed resolution. In addition, I am providing you with a copy of the written response from (name).</w:t>
      </w:r>
    </w:p>
    <w:p w14:paraId="069140A5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</w:rPr>
      </w:pPr>
    </w:p>
    <w:p w14:paraId="0D69BCA2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223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 am unwilling to accept the resolution proposed by </w:t>
      </w:r>
      <w:r w:rsidRPr="00E13731">
        <w:rPr>
          <w:rFonts w:ascii="Arial" w:hAnsi="Arial" w:cs="Arial"/>
          <w:b/>
          <w:bCs/>
          <w:sz w:val="19"/>
          <w:szCs w:val="19"/>
        </w:rPr>
        <w:t>(name</w:t>
      </w:r>
      <w:r w:rsidRPr="00E13731">
        <w:rPr>
          <w:rFonts w:ascii="Arial" w:hAnsi="Arial" w:cs="Arial"/>
          <w:sz w:val="19"/>
          <w:szCs w:val="19"/>
        </w:rPr>
        <w:t xml:space="preserve">) because </w:t>
      </w:r>
      <w:r w:rsidRPr="00E13731">
        <w:rPr>
          <w:rFonts w:ascii="Arial" w:hAnsi="Arial" w:cs="Arial"/>
          <w:b/>
          <w:bCs/>
          <w:sz w:val="19"/>
          <w:szCs w:val="19"/>
        </w:rPr>
        <w:t xml:space="preserve">(state reasons). </w:t>
      </w:r>
      <w:r w:rsidRPr="00E13731">
        <w:rPr>
          <w:rFonts w:ascii="Arial" w:hAnsi="Arial" w:cs="Arial"/>
          <w:sz w:val="19"/>
          <w:szCs w:val="19"/>
        </w:rPr>
        <w:t xml:space="preserve">I would like you to review this information and then schedule a conference with me to discuss this matter. Academic Staff policy requires that you schedule a conference to discuss this matter within five days of the receipt of this letter. After our conference, you will have five days to provide me with a written response to my grievance. If we </w:t>
      </w:r>
      <w:proofErr w:type="gramStart"/>
      <w:r w:rsidRPr="00E13731">
        <w:rPr>
          <w:rFonts w:ascii="Arial" w:hAnsi="Arial" w:cs="Arial"/>
          <w:sz w:val="19"/>
          <w:szCs w:val="19"/>
        </w:rPr>
        <w:t>are able to</w:t>
      </w:r>
      <w:proofErr w:type="gramEnd"/>
      <w:r w:rsidRPr="00E13731">
        <w:rPr>
          <w:rFonts w:ascii="Arial" w:hAnsi="Arial" w:cs="Arial"/>
          <w:sz w:val="19"/>
          <w:szCs w:val="19"/>
        </w:rPr>
        <w:t xml:space="preserve"> reach a mutual agreement on the matter, the issue will be concluded. If we are unable to reach a mutual agreement, I will proceed to Step Three of the grievance </w:t>
      </w:r>
      <w:proofErr w:type="gramStart"/>
      <w:r w:rsidRPr="00E13731">
        <w:rPr>
          <w:rFonts w:ascii="Arial" w:hAnsi="Arial" w:cs="Arial"/>
          <w:sz w:val="19"/>
          <w:szCs w:val="19"/>
        </w:rPr>
        <w:t>process</w:t>
      </w:r>
      <w:proofErr w:type="gramEnd"/>
      <w:r w:rsidRPr="00E13731">
        <w:rPr>
          <w:rFonts w:ascii="Arial" w:hAnsi="Arial" w:cs="Arial"/>
          <w:sz w:val="19"/>
          <w:szCs w:val="19"/>
        </w:rPr>
        <w:t>.</w:t>
      </w:r>
    </w:p>
    <w:p w14:paraId="2C76394B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4"/>
          <w:szCs w:val="24"/>
        </w:rPr>
      </w:pPr>
    </w:p>
    <w:p w14:paraId="4E80ACB1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304" w:hanging="10"/>
        <w:jc w:val="both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 am aware of my Academic Staff right to </w:t>
      </w: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 xml:space="preserve">freedom from reprisal </w:t>
      </w:r>
      <w:r w:rsidRPr="00E13731">
        <w:rPr>
          <w:rFonts w:ascii="Arial" w:hAnsi="Arial" w:cs="Arial"/>
          <w:sz w:val="19"/>
          <w:szCs w:val="19"/>
        </w:rPr>
        <w:t>and assume that this right will be respected. If at any point my rights are infringed upon, this grievance will immediately be forwarded to ASHAC.</w:t>
      </w:r>
    </w:p>
    <w:p w14:paraId="36F6ECD4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396DCFDA" w14:textId="5D9BA432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Sincerely,</w:t>
      </w:r>
    </w:p>
    <w:p w14:paraId="44CBB7F6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</w:rPr>
      </w:pPr>
    </w:p>
    <w:p w14:paraId="565D2312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Member</w:t>
      </w:r>
    </w:p>
    <w:p w14:paraId="7E139BB9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6E0D8B92" w14:textId="7708B300" w:rsidR="00E13731" w:rsidRDefault="130AA070" w:rsidP="130AA070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>CC: Office of the Secretary of the University</w:t>
      </w:r>
    </w:p>
    <w:p w14:paraId="589D0642" w14:textId="1B05F675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4ECCB03C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18B055AE" w14:textId="6A1F2126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1"/>
        <w:rPr>
          <w:rFonts w:ascii="Arial" w:hAnsi="Arial" w:cs="Arial"/>
          <w:b/>
          <w:bCs/>
        </w:rPr>
      </w:pPr>
      <w:r w:rsidRPr="00E13731">
        <w:rPr>
          <w:rFonts w:ascii="Arial" w:hAnsi="Arial" w:cs="Arial"/>
          <w:b/>
          <w:bCs/>
        </w:rPr>
        <w:t>(Letter if Step</w:t>
      </w:r>
      <w:r>
        <w:rPr>
          <w:rFonts w:ascii="Arial" w:hAnsi="Arial" w:cs="Arial"/>
          <w:b/>
          <w:bCs/>
        </w:rPr>
        <w:t xml:space="preserve"> 2</w:t>
      </w:r>
      <w:r w:rsidRPr="00E13731">
        <w:rPr>
          <w:rFonts w:ascii="Arial" w:hAnsi="Arial" w:cs="Arial"/>
          <w:b/>
          <w:bCs/>
        </w:rPr>
        <w:t xml:space="preserve"> fails)</w:t>
      </w:r>
    </w:p>
    <w:p w14:paraId="741B5575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3FD3AE95" w14:textId="3CCBDE48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Dear:</w:t>
      </w:r>
    </w:p>
    <w:p w14:paraId="36DD50B6" w14:textId="5E2F82C0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166" w:hanging="10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 xml:space="preserve">I believe that Step Two direct attempts to resolve my concerns about </w:t>
      </w:r>
      <w:r w:rsidR="00A52992">
        <w:rPr>
          <w:rFonts w:ascii="Arial" w:hAnsi="Arial" w:cs="Arial"/>
          <w:sz w:val="19"/>
          <w:szCs w:val="19"/>
        </w:rPr>
        <w:t xml:space="preserve">________________ </w:t>
      </w:r>
      <w:r w:rsidRPr="130AA070">
        <w:rPr>
          <w:rFonts w:ascii="Arial" w:hAnsi="Arial" w:cs="Arial"/>
          <w:sz w:val="19"/>
          <w:szCs w:val="19"/>
        </w:rPr>
        <w:t>have been pursued as evidenced by:</w:t>
      </w:r>
    </w:p>
    <w:p w14:paraId="636E3400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2490" w:right="2490"/>
        <w:jc w:val="center"/>
        <w:outlineLvl w:val="2"/>
        <w:rPr>
          <w:rFonts w:ascii="Arial" w:hAnsi="Arial" w:cs="Arial"/>
          <w:b/>
          <w:bCs/>
          <w:i/>
          <w:iCs/>
          <w:sz w:val="19"/>
          <w:szCs w:val="19"/>
        </w:rPr>
      </w:pP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>(provide statements of evidence)</w:t>
      </w:r>
    </w:p>
    <w:p w14:paraId="15CDD4B2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b/>
          <w:bCs/>
          <w:i/>
          <w:iCs/>
          <w:sz w:val="25"/>
          <w:szCs w:val="25"/>
        </w:rPr>
      </w:pPr>
    </w:p>
    <w:p w14:paraId="14656B56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 w:line="247" w:lineRule="auto"/>
        <w:ind w:left="49" w:right="214" w:hanging="10"/>
        <w:jc w:val="both"/>
        <w:rPr>
          <w:rFonts w:ascii="Arial" w:hAnsi="Arial" w:cs="Arial"/>
          <w:b/>
          <w:bCs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I feel that direct attempts at resolution have not resulted in a satisfactory conclusion to my grievance. I am not willing to accept the resolution that you proposed (</w:t>
      </w:r>
      <w:r w:rsidRPr="00E13731">
        <w:rPr>
          <w:rFonts w:ascii="Arial" w:hAnsi="Arial" w:cs="Arial"/>
          <w:b/>
          <w:bCs/>
          <w:sz w:val="19"/>
          <w:szCs w:val="19"/>
        </w:rPr>
        <w:t xml:space="preserve">briefly describe) </w:t>
      </w:r>
      <w:r w:rsidRPr="00E13731">
        <w:rPr>
          <w:rFonts w:ascii="Arial" w:hAnsi="Arial" w:cs="Arial"/>
          <w:sz w:val="19"/>
          <w:szCs w:val="19"/>
        </w:rPr>
        <w:t>because (</w:t>
      </w:r>
      <w:r w:rsidRPr="00E13731">
        <w:rPr>
          <w:rFonts w:ascii="Arial" w:hAnsi="Arial" w:cs="Arial"/>
          <w:b/>
          <w:bCs/>
          <w:sz w:val="19"/>
          <w:szCs w:val="19"/>
        </w:rPr>
        <w:t>state reasons).</w:t>
      </w:r>
    </w:p>
    <w:p w14:paraId="11D37E56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/>
        <w:ind w:left="49"/>
        <w:jc w:val="both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Therefore, I will initiate Step Three of the Academic Staff Grievance process within ten business days.</w:t>
      </w:r>
    </w:p>
    <w:p w14:paraId="79A276A4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68AE63C4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305" w:hanging="10"/>
        <w:jc w:val="both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 am aware of my Academic Staff right to </w:t>
      </w: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 xml:space="preserve">freedom from reprisal </w:t>
      </w:r>
      <w:r w:rsidRPr="00E13731">
        <w:rPr>
          <w:rFonts w:ascii="Arial" w:hAnsi="Arial" w:cs="Arial"/>
          <w:sz w:val="19"/>
          <w:szCs w:val="19"/>
        </w:rPr>
        <w:t>and assume that this right will be respected. If at any point my rights are infringed upon, this grievance will immediately be forwarded to ASHAC.</w:t>
      </w:r>
    </w:p>
    <w:p w14:paraId="4DFC281C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05364F84" w14:textId="237B586E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Sincerely,</w:t>
      </w:r>
    </w:p>
    <w:p w14:paraId="0F95315B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</w:rPr>
      </w:pPr>
    </w:p>
    <w:p w14:paraId="69931E96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Member</w:t>
      </w:r>
    </w:p>
    <w:p w14:paraId="0E31B1B6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1DA74BA9" w14:textId="7C261D10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>CC: Office of the Secretary of the University</w:t>
      </w:r>
    </w:p>
    <w:p w14:paraId="3E6A3D2C" w14:textId="31CEC1A4" w:rsidR="00E13731" w:rsidRDefault="00E13731">
      <w:r>
        <w:br w:type="page"/>
      </w:r>
    </w:p>
    <w:p w14:paraId="3A5C4020" w14:textId="1733FB1B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Sample </w:t>
      </w:r>
      <w:r w:rsidRPr="00E13731">
        <w:rPr>
          <w:rFonts w:ascii="Arial" w:hAnsi="Arial" w:cs="Arial"/>
          <w:b/>
          <w:bCs/>
        </w:rPr>
        <w:t>Letter for Step 3</w:t>
      </w:r>
    </w:p>
    <w:p w14:paraId="0014D090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25"/>
          <w:szCs w:val="25"/>
        </w:rPr>
      </w:pPr>
    </w:p>
    <w:p w14:paraId="3991DBFC" w14:textId="128BBE9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Dear </w:t>
      </w:r>
      <w:r w:rsidRPr="00E13731">
        <w:rPr>
          <w:rFonts w:ascii="Arial" w:hAnsi="Arial" w:cs="Arial"/>
          <w:color w:val="FF0000"/>
          <w:sz w:val="19"/>
          <w:szCs w:val="19"/>
        </w:rPr>
        <w:t>Name of Dean or Division Head</w:t>
      </w:r>
      <w:r w:rsidRPr="00E13731">
        <w:rPr>
          <w:rFonts w:ascii="Arial" w:hAnsi="Arial" w:cs="Arial"/>
          <w:sz w:val="19"/>
          <w:szCs w:val="19"/>
        </w:rPr>
        <w:t>:</w:t>
      </w:r>
    </w:p>
    <w:p w14:paraId="2BB12AD1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201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Personnel Policies and Procedures (Chapter 112) require that attempts at direct resolution of a grievance be pursued prior to filing a formal grievance with the Academic Staff Hearing &amp; Appeals Committee (ASHAC). Pursuant to these policies and procedures, please be advised that attempts to resolve my grievance at Steps One and Two have not been successful. Therefore, I am initiating Step Three of the grievance process. Attached to this letter is a narrative of my grievance and my proposed resolution. In addition, I am providing you with copies of the written responses from (name &amp; name).</w:t>
      </w:r>
    </w:p>
    <w:p w14:paraId="46C453FD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4"/>
          <w:szCs w:val="24"/>
        </w:rPr>
      </w:pPr>
    </w:p>
    <w:p w14:paraId="74D6F65C" w14:textId="0940E0DE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128" w:hanging="10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 xml:space="preserve">I am unwilling to accept the resolutions proposed by </w:t>
      </w:r>
      <w:r w:rsidRPr="130AA070">
        <w:rPr>
          <w:rFonts w:ascii="Arial" w:hAnsi="Arial" w:cs="Arial"/>
          <w:b/>
          <w:bCs/>
          <w:sz w:val="19"/>
          <w:szCs w:val="19"/>
        </w:rPr>
        <w:t>(name &amp; name</w:t>
      </w:r>
      <w:r w:rsidRPr="130AA070">
        <w:rPr>
          <w:rFonts w:ascii="Arial" w:hAnsi="Arial" w:cs="Arial"/>
          <w:sz w:val="19"/>
          <w:szCs w:val="19"/>
        </w:rPr>
        <w:t xml:space="preserve">) because </w:t>
      </w:r>
      <w:r w:rsidRPr="130AA070">
        <w:rPr>
          <w:rFonts w:ascii="Arial" w:hAnsi="Arial" w:cs="Arial"/>
          <w:b/>
          <w:bCs/>
          <w:sz w:val="19"/>
          <w:szCs w:val="19"/>
        </w:rPr>
        <w:t xml:space="preserve">(state reasons). </w:t>
      </w:r>
      <w:r w:rsidRPr="130AA070">
        <w:rPr>
          <w:rFonts w:ascii="Arial" w:hAnsi="Arial" w:cs="Arial"/>
          <w:sz w:val="19"/>
          <w:szCs w:val="19"/>
        </w:rPr>
        <w:t xml:space="preserve">I would like you to review this information and then schedule a conference with me to discuss this matter. Academic Staff policy requires that you schedule a conference to discuss this matter within five days of the receipt of this letter. After our conference, you will have ten days to provide me with a written response to my grievance. If we </w:t>
      </w:r>
      <w:proofErr w:type="gramStart"/>
      <w:r w:rsidRPr="130AA070">
        <w:rPr>
          <w:rFonts w:ascii="Arial" w:hAnsi="Arial" w:cs="Arial"/>
          <w:sz w:val="19"/>
          <w:szCs w:val="19"/>
        </w:rPr>
        <w:t>are able to</w:t>
      </w:r>
      <w:proofErr w:type="gramEnd"/>
      <w:r w:rsidRPr="130AA070">
        <w:rPr>
          <w:rFonts w:ascii="Arial" w:hAnsi="Arial" w:cs="Arial"/>
          <w:sz w:val="19"/>
          <w:szCs w:val="19"/>
        </w:rPr>
        <w:t xml:space="preserve"> reach a mutual agreement on the matter, the issue will be concluded. If we are unable to reach a mutual agreement, I will proceed to the final step in the process, which is to file a formal grievance with the Academic Staff Hearing &amp; Appeals Committee.</w:t>
      </w:r>
    </w:p>
    <w:p w14:paraId="75B62560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67C4BAC0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auto"/>
        <w:ind w:left="49" w:right="201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 am aware of my Academic Staff right to </w:t>
      </w: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 xml:space="preserve">freedom from reprisal </w:t>
      </w:r>
      <w:r w:rsidRPr="00E13731">
        <w:rPr>
          <w:rFonts w:ascii="Arial" w:hAnsi="Arial" w:cs="Arial"/>
          <w:sz w:val="19"/>
          <w:szCs w:val="19"/>
        </w:rPr>
        <w:t>and assume that this right will be respected. If at any point my rights are infringed upon, this grievance will immediately be forwarded to ASHAC.</w:t>
      </w:r>
    </w:p>
    <w:p w14:paraId="21AFC49E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013D40BB" w14:textId="514A1260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Sincerely,</w:t>
      </w:r>
    </w:p>
    <w:p w14:paraId="25E8E568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4"/>
          <w:szCs w:val="24"/>
        </w:rPr>
      </w:pPr>
    </w:p>
    <w:p w14:paraId="72B58558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Member</w:t>
      </w:r>
    </w:p>
    <w:p w14:paraId="4370EF30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6BF42980" w14:textId="62A77D65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>CC: Office of the Secretary of the University</w:t>
      </w:r>
    </w:p>
    <w:p w14:paraId="3EA42DE6" w14:textId="6BA4B1A4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</w:rPr>
      </w:pPr>
    </w:p>
    <w:p w14:paraId="789AF48D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</w:rPr>
      </w:pPr>
    </w:p>
    <w:p w14:paraId="3EFA7B0D" w14:textId="3B81AB71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outlineLvl w:val="0"/>
        <w:rPr>
          <w:rFonts w:ascii="Arial" w:hAnsi="Arial" w:cs="Arial"/>
          <w:b/>
          <w:bCs/>
        </w:rPr>
      </w:pPr>
      <w:r w:rsidRPr="00E13731">
        <w:rPr>
          <w:rFonts w:ascii="Arial" w:hAnsi="Arial" w:cs="Arial"/>
          <w:b/>
          <w:bCs/>
        </w:rPr>
        <w:t>(Letter if Step Three fails)</w:t>
      </w:r>
    </w:p>
    <w:p w14:paraId="2A4F7B43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Dear:</w:t>
      </w:r>
    </w:p>
    <w:p w14:paraId="5462189E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spacing w:line="249" w:lineRule="auto"/>
        <w:ind w:left="49" w:right="528" w:hanging="10"/>
        <w:rPr>
          <w:rFonts w:ascii="Arial" w:hAnsi="Arial" w:cs="Arial"/>
          <w:sz w:val="19"/>
          <w:szCs w:val="19"/>
        </w:rPr>
      </w:pPr>
    </w:p>
    <w:p w14:paraId="46389580" w14:textId="7BF34C57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spacing w:line="249" w:lineRule="auto"/>
        <w:ind w:left="49" w:right="528" w:hanging="10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 xml:space="preserve">I believe that Step Three direct attempts to resolve my concerns about </w:t>
      </w:r>
      <w:r w:rsidR="00A52992">
        <w:rPr>
          <w:rFonts w:ascii="Arial" w:hAnsi="Arial" w:cs="Arial"/>
          <w:sz w:val="19"/>
          <w:szCs w:val="19"/>
        </w:rPr>
        <w:t xml:space="preserve">_____________ </w:t>
      </w:r>
      <w:r w:rsidRPr="130AA070">
        <w:rPr>
          <w:rFonts w:ascii="Arial" w:hAnsi="Arial" w:cs="Arial"/>
          <w:sz w:val="19"/>
          <w:szCs w:val="19"/>
        </w:rPr>
        <w:t>have been pursued as evidenced by:</w:t>
      </w:r>
    </w:p>
    <w:p w14:paraId="03CC3961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121" w:right="3121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>(provide statements of evidence)</w:t>
      </w:r>
    </w:p>
    <w:p w14:paraId="4CC1E49A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b/>
          <w:bCs/>
          <w:i/>
          <w:iCs/>
          <w:sz w:val="25"/>
          <w:szCs w:val="25"/>
        </w:rPr>
      </w:pPr>
    </w:p>
    <w:p w14:paraId="456BC1C9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 w:line="247" w:lineRule="auto"/>
        <w:ind w:left="49" w:right="201" w:hanging="10"/>
        <w:rPr>
          <w:rFonts w:ascii="Arial" w:hAnsi="Arial" w:cs="Arial"/>
          <w:b/>
          <w:bCs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I feel that direct attempts at resolution have not resulted in a satisfactory conclusion to my grievance. I am not willing to accept the resolution that you proposed (</w:t>
      </w:r>
      <w:r w:rsidRPr="00E13731">
        <w:rPr>
          <w:rFonts w:ascii="Arial" w:hAnsi="Arial" w:cs="Arial"/>
          <w:b/>
          <w:bCs/>
          <w:sz w:val="19"/>
          <w:szCs w:val="19"/>
        </w:rPr>
        <w:t xml:space="preserve">briefly describe) </w:t>
      </w:r>
      <w:r w:rsidRPr="00E13731">
        <w:rPr>
          <w:rFonts w:ascii="Arial" w:hAnsi="Arial" w:cs="Arial"/>
          <w:sz w:val="19"/>
          <w:szCs w:val="19"/>
        </w:rPr>
        <w:t>because (</w:t>
      </w:r>
      <w:r w:rsidRPr="00E13731">
        <w:rPr>
          <w:rFonts w:ascii="Arial" w:hAnsi="Arial" w:cs="Arial"/>
          <w:b/>
          <w:bCs/>
          <w:sz w:val="19"/>
          <w:szCs w:val="19"/>
        </w:rPr>
        <w:t>state reasons).</w:t>
      </w:r>
    </w:p>
    <w:p w14:paraId="51F60DB1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 w:line="247" w:lineRule="auto"/>
        <w:ind w:left="4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Therefore, I will initiate a formal grievance with the Academic Staff Hearing &amp; Appeals Committee within ten business days.</w:t>
      </w:r>
    </w:p>
    <w:p w14:paraId="677818B0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5580C88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spacing w:before="1" w:line="247" w:lineRule="auto"/>
        <w:ind w:left="49" w:right="201" w:hanging="10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 xml:space="preserve">I am aware of my Academic Staff right to </w:t>
      </w:r>
      <w:r w:rsidRPr="00E13731">
        <w:rPr>
          <w:rFonts w:ascii="Arial" w:hAnsi="Arial" w:cs="Arial"/>
          <w:b/>
          <w:bCs/>
          <w:i/>
          <w:iCs/>
          <w:sz w:val="19"/>
          <w:szCs w:val="19"/>
        </w:rPr>
        <w:t xml:space="preserve">freedom from reprisal </w:t>
      </w:r>
      <w:r w:rsidRPr="00E13731">
        <w:rPr>
          <w:rFonts w:ascii="Arial" w:hAnsi="Arial" w:cs="Arial"/>
          <w:sz w:val="19"/>
          <w:szCs w:val="19"/>
        </w:rPr>
        <w:t>and assume that this right will be respected.</w:t>
      </w:r>
    </w:p>
    <w:p w14:paraId="3863AFF9" w14:textId="77777777" w:rsidR="007E658B" w:rsidRDefault="007E658B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1DE562CC" w14:textId="571AC0CF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Sincerely,</w:t>
      </w:r>
    </w:p>
    <w:p w14:paraId="040BF817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5A3944E0" w14:textId="77777777" w:rsidR="00E13731" w:rsidRP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00E13731">
        <w:rPr>
          <w:rFonts w:ascii="Arial" w:hAnsi="Arial" w:cs="Arial"/>
          <w:sz w:val="19"/>
          <w:szCs w:val="19"/>
        </w:rPr>
        <w:t>Academic Staff Member</w:t>
      </w:r>
    </w:p>
    <w:p w14:paraId="070FD2F7" w14:textId="77777777" w:rsidR="00E13731" w:rsidRDefault="00E13731" w:rsidP="00E13731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</w:p>
    <w:p w14:paraId="283FDA7D" w14:textId="3341C014" w:rsidR="00E13731" w:rsidRPr="00E13731" w:rsidRDefault="130AA070" w:rsidP="130AA070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sz w:val="19"/>
          <w:szCs w:val="19"/>
        </w:rPr>
      </w:pPr>
      <w:r w:rsidRPr="130AA070">
        <w:rPr>
          <w:rFonts w:ascii="Arial" w:hAnsi="Arial" w:cs="Arial"/>
          <w:sz w:val="19"/>
          <w:szCs w:val="19"/>
        </w:rPr>
        <w:t>CC: Office of the Secretary of the University</w:t>
      </w:r>
    </w:p>
    <w:p w14:paraId="63E770A4" w14:textId="77777777" w:rsidR="0064464A" w:rsidRDefault="0064464A"/>
    <w:sectPr w:rsidR="0064464A" w:rsidSect="00E13731">
      <w:type w:val="continuous"/>
      <w:pgSz w:w="1191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31"/>
    <w:rsid w:val="0064464A"/>
    <w:rsid w:val="007E658B"/>
    <w:rsid w:val="00975B0C"/>
    <w:rsid w:val="00A52992"/>
    <w:rsid w:val="00E13731"/>
    <w:rsid w:val="00FC451B"/>
    <w:rsid w:val="130AA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70E4"/>
  <w15:chartTrackingRefBased/>
  <w15:docId w15:val="{EAA6BB81-90D7-4A66-B2E2-FE0EEAE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42FA7A10644AB50ED1BBB03FF301" ma:contentTypeVersion="11" ma:contentTypeDescription="Create a new document." ma:contentTypeScope="" ma:versionID="694871a58b0caedd47b29cbba125483e">
  <xsd:schema xmlns:xsd="http://www.w3.org/2001/XMLSchema" xmlns:xs="http://www.w3.org/2001/XMLSchema" xmlns:p="http://schemas.microsoft.com/office/2006/metadata/properties" xmlns:ns2="b2d8bd3a-3cef-4585-9bbb-e607523cee17" xmlns:ns3="a4953178-2b28-4715-b889-69ba90c2c220" targetNamespace="http://schemas.microsoft.com/office/2006/metadata/properties" ma:root="true" ma:fieldsID="f08919a9fd019b7946e7345d753fe6e4" ns2:_="" ns3:_="">
    <xsd:import namespace="b2d8bd3a-3cef-4585-9bbb-e607523cee17"/>
    <xsd:import namespace="a4953178-2b28-4715-b889-69ba90c2c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8bd3a-3cef-4585-9bbb-e607523c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3178-2b28-4715-b889-69ba90c2c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8A24A-F7F1-44DA-9225-4A6EBD3C902F}">
  <ds:schemaRefs>
    <ds:schemaRef ds:uri="http://purl.org/dc/dcmitype/"/>
    <ds:schemaRef ds:uri="http://purl.org/dc/terms/"/>
    <ds:schemaRef ds:uri="b2d8bd3a-3cef-4585-9bbb-e607523cee17"/>
    <ds:schemaRef ds:uri="http://schemas.microsoft.com/office/infopath/2007/PartnerControls"/>
    <ds:schemaRef ds:uri="http://schemas.openxmlformats.org/package/2006/metadata/core-properties"/>
    <ds:schemaRef ds:uri="a4953178-2b28-4715-b889-69ba90c2c22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00EEEC-BD99-4B19-9613-9168A53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8bd3a-3cef-4585-9bbb-e607523cee17"/>
    <ds:schemaRef ds:uri="a4953178-2b28-4715-b889-69ba90c2c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BA09F-7628-4E73-B6B5-B1A94CF21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 Koch</dc:creator>
  <cp:keywords/>
  <dc:description/>
  <cp:lastModifiedBy>Tammy Marie Howard</cp:lastModifiedBy>
  <cp:revision>2</cp:revision>
  <dcterms:created xsi:type="dcterms:W3CDTF">2020-01-28T22:45:00Z</dcterms:created>
  <dcterms:modified xsi:type="dcterms:W3CDTF">2020-01-28T22:45:00Z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0x010100E41E42FA7A10644AB50ED1BBB03FF301</vt:lpwstr>
  </property>
</Properties>
</file>