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r w:rsidR="008A6CA9">
        <w:rPr>
          <w:rFonts w:ascii="Arial" w:hAnsi="Arial" w:cs="Arial"/>
          <w:b/>
          <w:sz w:val="24"/>
          <w:szCs w:val="24"/>
        </w:rPr>
        <w:t>Osmium Tetroxide</w:t>
      </w:r>
      <w:bookmarkEnd w:id="0"/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8A6CA9">
        <w:rPr>
          <w:rFonts w:ascii="Arial" w:hAnsi="Arial" w:cs="Arial"/>
          <w:b/>
          <w:sz w:val="24"/>
          <w:szCs w:val="24"/>
        </w:rPr>
        <w:t>Osmic acid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8A6CA9">
        <w:rPr>
          <w:rFonts w:ascii="Arial" w:hAnsi="Arial" w:cs="Arial"/>
          <w:b/>
          <w:sz w:val="24"/>
          <w:szCs w:val="24"/>
        </w:rPr>
        <w:t>20816-12-0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 u</w:t>
      </w:r>
      <w:r w:rsidRPr="003B1E2F">
        <w:rPr>
          <w:rFonts w:ascii="Arial" w:hAnsi="Arial" w:cs="Arial"/>
          <w:sz w:val="20"/>
          <w:szCs w:val="20"/>
        </w:rPr>
        <w:t xml:space="preserve">se </w:t>
      </w:r>
      <w:r w:rsidR="00D1518D">
        <w:rPr>
          <w:rFonts w:ascii="Arial" w:hAnsi="Arial" w:cs="Arial"/>
          <w:sz w:val="20"/>
          <w:szCs w:val="20"/>
        </w:rPr>
        <w:t>o</w:t>
      </w:r>
      <w:r w:rsidRPr="003B1E2F">
        <w:rPr>
          <w:rFonts w:ascii="Arial" w:hAnsi="Arial" w:cs="Arial"/>
          <w:sz w:val="20"/>
          <w:szCs w:val="20"/>
        </w:rPr>
        <w:t>nly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D1518D">
        <w:rPr>
          <w:rFonts w:ascii="Arial" w:hAnsi="Arial" w:cs="Arial"/>
          <w:sz w:val="20"/>
          <w:szCs w:val="20"/>
        </w:rPr>
        <w:t>S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20138D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 w:rsidRPr="003B1E2F">
        <w:rPr>
          <w:rFonts w:ascii="Arial" w:hAnsi="Arial" w:cs="Arial"/>
          <w:sz w:val="20"/>
          <w:szCs w:val="20"/>
        </w:rPr>
        <w:t xml:space="preserve">procedures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3B1E2F">
        <w:rPr>
          <w:rFonts w:ascii="Arial" w:hAnsi="Arial" w:cs="Arial"/>
          <w:b/>
        </w:rPr>
        <w:t xml:space="preserve"> </w:t>
      </w:r>
      <w:r w:rsidR="003B1E2F" w:rsidRPr="004C48E2">
        <w:rPr>
          <w:rFonts w:ascii="Arial" w:hAnsi="Arial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1E2F" w:rsidRPr="004C48E2">
        <w:rPr>
          <w:rFonts w:ascii="Arial" w:hAnsi="Arial" w:cs="Arial"/>
          <w:b/>
          <w:bCs/>
          <w:sz w:val="20"/>
        </w:rPr>
        <w:instrText xml:space="preserve"> FORMCHECKBOX </w:instrText>
      </w:r>
      <w:r w:rsidR="00B54AE5">
        <w:rPr>
          <w:rFonts w:ascii="Arial" w:hAnsi="Arial" w:cs="Arial"/>
          <w:b/>
          <w:bCs/>
          <w:sz w:val="20"/>
        </w:rPr>
      </w:r>
      <w:r w:rsidR="00B54AE5">
        <w:rPr>
          <w:rFonts w:ascii="Arial" w:hAnsi="Arial" w:cs="Arial"/>
          <w:b/>
          <w:bCs/>
          <w:sz w:val="20"/>
        </w:rPr>
        <w:fldChar w:fldCharType="separate"/>
      </w:r>
      <w:r w:rsidR="003B1E2F" w:rsidRPr="004C48E2">
        <w:rPr>
          <w:rFonts w:ascii="Arial" w:hAnsi="Arial" w:cs="Arial"/>
          <w:b/>
          <w:bCs/>
          <w:sz w:val="20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in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1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</w:t>
      </w:r>
      <w:proofErr w:type="gramStart"/>
      <w:r w:rsidR="00D250D1">
        <w:rPr>
          <w:rFonts w:ascii="Arial" w:hAnsi="Arial" w:cs="Arial"/>
          <w:b/>
        </w:rPr>
        <w:t xml:space="preserve">Physical </w:t>
      </w:r>
      <w:r w:rsidR="00DF7CE8">
        <w:rPr>
          <w:rFonts w:ascii="Arial" w:hAnsi="Arial" w:cs="Arial"/>
          <w:b/>
        </w:rPr>
        <w:t xml:space="preserve"> Hazards</w:t>
      </w:r>
      <w:proofErr w:type="gramEnd"/>
      <w:r w:rsidRPr="004C48E2">
        <w:rPr>
          <w:rFonts w:ascii="Arial" w:hAnsi="Arial" w:cs="Arial"/>
          <w:b/>
        </w:rPr>
        <w:t xml:space="preserve">: </w:t>
      </w:r>
      <w:bookmarkEnd w:id="1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7D05">
              <w:rPr>
                <w:rFonts w:ascii="Arial" w:hAnsi="Arial" w:cs="Arial"/>
                <w:noProof/>
                <w:sz w:val="24"/>
                <w:szCs w:val="24"/>
              </w:rPr>
              <w:t>&lt;=100%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03772D" w:rsidRPr="00D250D1" w:rsidRDefault="0003772D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CA9">
              <w:rPr>
                <w:rFonts w:ascii="Arial" w:hAnsi="Arial" w:cs="Arial"/>
                <w:sz w:val="24"/>
                <w:szCs w:val="24"/>
              </w:rPr>
              <w:t>Acute oral toxicity, acute dermal toxicity, acute inhalation toxicity (vapors), skin corrosion/irritation, serious eye damage/eye irritation, respiratory sensitization, can be fatal if ingested, inhaled, or absorbed through the skin, can cause blindness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CA9">
              <w:rPr>
                <w:rFonts w:ascii="Arial" w:hAnsi="Arial" w:cs="Arial"/>
                <w:sz w:val="24"/>
                <w:szCs w:val="24"/>
              </w:rPr>
              <w:t>Strong oxidizing agents, halogens, reducing agents, powdered metals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6CA9">
              <w:rPr>
                <w:rFonts w:ascii="Arial" w:hAnsi="Arial" w:cs="Arial"/>
                <w:sz w:val="24"/>
                <w:szCs w:val="24"/>
              </w:rPr>
              <w:t>N/A under normal use conditions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</w:tbl>
    <w:p w:rsidR="00C903E1" w:rsidRDefault="00C903E1" w:rsidP="007A065D">
      <w:pPr>
        <w:spacing w:after="0" w:line="240" w:lineRule="auto"/>
        <w:rPr>
          <w:rFonts w:ascii="Arial" w:hAnsi="Arial" w:cs="Arial"/>
          <w:b/>
        </w:rPr>
      </w:pPr>
    </w:p>
    <w:p w:rsidR="007A065D" w:rsidRPr="007A065D" w:rsidRDefault="007A065D" w:rsidP="007A065D">
      <w:pPr>
        <w:spacing w:after="0" w:line="240" w:lineRule="auto"/>
        <w:rPr>
          <w:rFonts w:ascii="Arial" w:hAnsi="Arial" w:cs="Arial"/>
          <w:b/>
        </w:rPr>
      </w:pPr>
    </w:p>
    <w:p w:rsidR="004C48E2" w:rsidRPr="00D250D1" w:rsidRDefault="00601F63" w:rsidP="00C903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250D1">
        <w:rPr>
          <w:rFonts w:ascii="Arial" w:hAnsi="Arial" w:cs="Arial"/>
          <w:b/>
        </w:rPr>
        <w:t xml:space="preserve">Authorized Use: </w:t>
      </w:r>
      <w:r w:rsidR="004C48E2" w:rsidRPr="00D250D1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3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  <w:sz w:val="20"/>
              </w:rPr>
            </w:r>
            <w:r w:rsidR="00B54A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3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467D05"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7D05">
              <w:rPr>
                <w:rFonts w:ascii="Arial" w:eastAsia="Times New Roman" w:hAnsi="Arial" w:cs="Arial"/>
                <w:noProof/>
                <w:sz w:val="24"/>
                <w:szCs w:val="24"/>
              </w:rPr>
              <w:t>US&amp;A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</w:r>
            <w:r w:rsidR="00B54AE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6CA9">
              <w:rPr>
                <w:rFonts w:ascii="Arial" w:eastAsia="Times New Roman" w:hAnsi="Arial" w:cs="Arial"/>
                <w:sz w:val="24"/>
                <w:szCs w:val="24"/>
              </w:rPr>
              <w:t xml:space="preserve">Store in glass in a cool, dry, well-ventilated area. </w:t>
            </w:r>
            <w:r w:rsidR="00AD5C4B" w:rsidRPr="00AD5C4B">
              <w:rPr>
                <w:rFonts w:ascii="Arial" w:eastAsia="Times New Roman" w:hAnsi="Arial" w:cs="Arial"/>
                <w:sz w:val="24"/>
                <w:szCs w:val="24"/>
              </w:rPr>
              <w:t>Osmium tetroxide containers must be stored in leak-proof secondary  containment within a  Designated Area.</w:t>
            </w:r>
            <w:r w:rsidR="00AD5C4B">
              <w:rPr>
                <w:rFonts w:ascii="Arial" w:eastAsia="Times New Roman" w:hAnsi="Arial" w:cs="Arial"/>
                <w:sz w:val="24"/>
                <w:szCs w:val="24"/>
              </w:rPr>
              <w:t xml:space="preserve"> DO NOT USE PLASTIC CONTAINERS.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  <w:sz w:val="20"/>
              </w:rPr>
            </w:r>
            <w:r w:rsidR="00B54A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8A6CA9">
              <w:rPr>
                <w:rFonts w:ascii="Arial" w:hAnsi="Arial" w:cs="Arial"/>
                <w:b/>
                <w:sz w:val="20"/>
              </w:rPr>
              <w:t>Two pairs of neoprene gloves. If the glove is chemically exposed, the outer glove must be removed and immediately replaced.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  <w:sz w:val="20"/>
              </w:rPr>
            </w:r>
            <w:r w:rsidR="00B54A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  <w:sz w:val="20"/>
              </w:rPr>
            </w:r>
            <w:r w:rsidR="00B54A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  <w:sz w:val="20"/>
              </w:rPr>
            </w:r>
            <w:r w:rsidR="00B54A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  <w:sz w:val="20"/>
              </w:rPr>
            </w:r>
            <w:r w:rsidR="00B54A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  <w:sz w:val="20"/>
              </w:rPr>
            </w:r>
            <w:r w:rsidR="00B54A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  <w:sz w:val="20"/>
              </w:rPr>
            </w:r>
            <w:r w:rsidR="00B54A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  <w:sz w:val="20"/>
              </w:rPr>
            </w:r>
            <w:r w:rsidR="00B54A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500A" w:rsidRDefault="002A500A" w:rsidP="002A500A">
      <w:pPr>
        <w:spacing w:after="0" w:line="240" w:lineRule="auto"/>
        <w:rPr>
          <w:rFonts w:ascii="Arial" w:hAnsi="Arial" w:cs="Arial"/>
          <w:b/>
        </w:rPr>
      </w:pPr>
    </w:p>
    <w:p w:rsidR="00601F63" w:rsidRPr="002A500A" w:rsidRDefault="00601F63" w:rsidP="002A50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A500A"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Cs/>
                <w:sz w:val="20"/>
              </w:rPr>
            </w:r>
            <w:r w:rsidR="00B54AE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  <w:sz w:val="20"/>
              </w:rPr>
            </w:r>
            <w:r w:rsidR="00B54A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526ED6" w:rsidRDefault="00601F63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22"/>
                <w:szCs w:val="22"/>
              </w:rPr>
            </w:r>
            <w:r w:rsidR="00B54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467D05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467D05" w:rsidRPr="00467D05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Pick up and arrange disposal without creating dust. Sweep up and shovel. Keep in suitable, closed containers for disposal.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22"/>
                <w:szCs w:val="22"/>
              </w:rPr>
            </w:r>
            <w:r w:rsidR="00B54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22"/>
                <w:szCs w:val="22"/>
              </w:rPr>
            </w:r>
            <w:r w:rsidR="00B54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</w:t>
            </w:r>
            <w:r w:rsidR="00F25A21">
              <w:rPr>
                <w:rFonts w:ascii="Arial" w:hAnsi="Arial" w:cs="Arial"/>
                <w:sz w:val="22"/>
                <w:szCs w:val="22"/>
              </w:rPr>
              <w:t>lable for spill cleanup.  See #5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22"/>
                <w:szCs w:val="22"/>
              </w:rPr>
            </w:r>
            <w:r w:rsidR="00B54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22"/>
                <w:szCs w:val="22"/>
              </w:rPr>
            </w:r>
            <w:r w:rsidR="00B54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22"/>
                <w:szCs w:val="22"/>
              </w:rPr>
            </w:r>
            <w:r w:rsidR="00B54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601F63" w:rsidRPr="0003772D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8A6CA9" w:rsidRPr="008A6CA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Immediately notify others in the area of the spill, including your supervisor. Evacuate the location where the spill occurred. Call 9-911 from any campus phone (or </w:t>
            </w:r>
            <w:r w:rsidR="00467D05">
              <w:rPr>
                <w:rFonts w:ascii="Arial" w:hAnsi="Arial" w:cs="Arial"/>
                <w:b/>
                <w:sz w:val="22"/>
                <w:szCs w:val="22"/>
                <w:u w:val="single"/>
              </w:rPr>
              <w:t>229-9</w:t>
            </w:r>
            <w:r w:rsidR="008A6CA9" w:rsidRPr="008A6CA9">
              <w:rPr>
                <w:rFonts w:ascii="Arial" w:hAnsi="Arial" w:cs="Arial"/>
                <w:b/>
                <w:sz w:val="22"/>
                <w:szCs w:val="22"/>
                <w:u w:val="single"/>
              </w:rPr>
              <w:t>911 from a cell phone). Remain on-site (at a safe distance) to provide detailed information to first responders.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lastRenderedPageBreak/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29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FF12FE" w:rsidRPr="00526ED6" w:rsidRDefault="00FF12FE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this section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</w:rPr>
            </w:r>
            <w:r w:rsidR="00B54AE5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</w:rPr>
            </w:r>
            <w:r w:rsidR="00B54AE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</w:rPr>
            </w:r>
            <w:r w:rsidR="00B54AE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</w:rPr>
            </w:r>
            <w:r w:rsidR="00B54AE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</w:rPr>
            </w:r>
            <w:r w:rsidR="00B54AE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</w:rPr>
            </w:r>
            <w:r w:rsidR="00B54AE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</w:rPr>
            </w:r>
            <w:r w:rsidR="00B54AE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</w:rPr>
            </w:r>
            <w:r w:rsidR="00B54AE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</w:rPr>
            </w:r>
            <w:r w:rsidR="00B54AE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</w:rPr>
            </w:r>
            <w:r w:rsidR="00B54AE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  <w:bCs/>
              </w:rPr>
            </w:r>
            <w:r w:rsidR="00B54AE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FF12FE" w:rsidRPr="00526ED6" w:rsidRDefault="0026742F" w:rsidP="00526ED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26ED6">
        <w:rPr>
          <w:rFonts w:ascii="Arial" w:hAnsi="Arial" w:cs="Arial"/>
          <w:b/>
        </w:rPr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Spill clean-up       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AE5">
              <w:rPr>
                <w:rFonts w:ascii="Arial" w:hAnsi="Arial" w:cs="Arial"/>
                <w:sz w:val="16"/>
                <w:szCs w:val="16"/>
              </w:rPr>
            </w:r>
            <w:r w:rsidR="00B54A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4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5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</w:rPr>
            </w:r>
            <w:r w:rsidR="00B54AE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</w:rPr>
            </w:r>
            <w:r w:rsidR="00B54AE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B54AE5">
              <w:rPr>
                <w:rFonts w:ascii="Arial" w:hAnsi="Arial" w:cs="Arial"/>
                <w:b/>
              </w:rPr>
            </w:r>
            <w:r w:rsidR="00B54AE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5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DF7CE8" w:rsidRPr="00526ED6" w:rsidRDefault="00DF7CE8" w:rsidP="00526ED6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728C5">
        <w:rPr>
          <w:rFonts w:ascii="Arial" w:hAnsi="Arial" w:cs="Arial"/>
          <w:b/>
          <w:bCs/>
          <w:u w:val="single"/>
        </w:rPr>
        <w:lastRenderedPageBreak/>
        <w:t>University Safety &amp; Assurances Web Guidance for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4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Biosafety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19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0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1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On-Line Safety Training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Personal Protective Equipment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4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P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8906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96"/>
        <w:gridCol w:w="2277"/>
        <w:gridCol w:w="2361"/>
        <w:gridCol w:w="995"/>
        <w:gridCol w:w="977"/>
      </w:tblGrid>
      <w:tr w:rsidR="00467D05" w:rsidRPr="00E34960" w:rsidTr="00467D05">
        <w:trPr>
          <w:trHeight w:val="612"/>
        </w:trPr>
        <w:tc>
          <w:tcPr>
            <w:tcW w:w="2321" w:type="dxa"/>
          </w:tcPr>
          <w:p w:rsidR="00467D05" w:rsidRPr="00E34960" w:rsidRDefault="00467D05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96" w:type="dxa"/>
          </w:tcPr>
          <w:p w:rsidR="00467D05" w:rsidRPr="00E34960" w:rsidRDefault="00467D05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385" w:type="dxa"/>
          </w:tcPr>
          <w:p w:rsidR="00467D05" w:rsidRPr="00E34960" w:rsidRDefault="00467D05" w:rsidP="00601F63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997" w:type="dxa"/>
          </w:tcPr>
          <w:p w:rsidR="00467D05" w:rsidRPr="00E34960" w:rsidRDefault="00467D05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07" w:type="dxa"/>
          </w:tcPr>
          <w:p w:rsidR="00467D05" w:rsidRPr="00E34960" w:rsidRDefault="00467D05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467D05" w:rsidRPr="00E34960" w:rsidTr="00467D05">
        <w:trPr>
          <w:trHeight w:val="290"/>
        </w:trPr>
        <w:tc>
          <w:tcPr>
            <w:tcW w:w="2321" w:type="dxa"/>
          </w:tcPr>
          <w:p w:rsidR="00467D05" w:rsidRPr="00E34960" w:rsidRDefault="00467D05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90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67D05" w:rsidRPr="00E34960" w:rsidTr="00467D05">
        <w:trPr>
          <w:trHeight w:val="275"/>
        </w:trPr>
        <w:tc>
          <w:tcPr>
            <w:tcW w:w="2321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</w:tcPr>
          <w:p w:rsidR="00467D05" w:rsidRPr="00467D05" w:rsidRDefault="00467D05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67D05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467D05" w:rsidRPr="00E34960" w:rsidRDefault="00467D05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A9" w:rsidRDefault="008A6CA9" w:rsidP="00382C1B">
      <w:pPr>
        <w:spacing w:after="0" w:line="240" w:lineRule="auto"/>
      </w:pPr>
      <w:r>
        <w:separator/>
      </w:r>
    </w:p>
  </w:endnote>
  <w:endnote w:type="continuationSeparator" w:id="0">
    <w:p w:rsidR="008A6CA9" w:rsidRDefault="008A6CA9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CA9" w:rsidRDefault="008A6C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CA9" w:rsidRDefault="008A6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A9" w:rsidRDefault="008A6CA9" w:rsidP="00382C1B">
      <w:pPr>
        <w:spacing w:after="0" w:line="240" w:lineRule="auto"/>
      </w:pPr>
      <w:r>
        <w:separator/>
      </w:r>
    </w:p>
  </w:footnote>
  <w:footnote w:type="continuationSeparator" w:id="0">
    <w:p w:rsidR="008A6CA9" w:rsidRDefault="008A6CA9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1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16"/>
  </w:num>
  <w:num w:numId="14">
    <w:abstractNumId w:val="25"/>
  </w:num>
  <w:num w:numId="15">
    <w:abstractNumId w:val="29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26"/>
  </w:num>
  <w:num w:numId="24">
    <w:abstractNumId w:val="0"/>
  </w:num>
  <w:num w:numId="25">
    <w:abstractNumId w:val="7"/>
  </w:num>
  <w:num w:numId="26">
    <w:abstractNumId w:val="22"/>
  </w:num>
  <w:num w:numId="27">
    <w:abstractNumId w:val="8"/>
  </w:num>
  <w:num w:numId="28">
    <w:abstractNumId w:val="1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403C"/>
    <w:rsid w:val="0003772D"/>
    <w:rsid w:val="000B4124"/>
    <w:rsid w:val="001A2A98"/>
    <w:rsid w:val="001E6AEC"/>
    <w:rsid w:val="0020138D"/>
    <w:rsid w:val="0020160E"/>
    <w:rsid w:val="00266D16"/>
    <w:rsid w:val="0026742F"/>
    <w:rsid w:val="00275172"/>
    <w:rsid w:val="002A500A"/>
    <w:rsid w:val="002F1109"/>
    <w:rsid w:val="00382C1B"/>
    <w:rsid w:val="003B1E2F"/>
    <w:rsid w:val="00467D05"/>
    <w:rsid w:val="004C48E2"/>
    <w:rsid w:val="00526ED6"/>
    <w:rsid w:val="00567401"/>
    <w:rsid w:val="00601F63"/>
    <w:rsid w:val="006E0001"/>
    <w:rsid w:val="00743F9B"/>
    <w:rsid w:val="007A065D"/>
    <w:rsid w:val="00880ABA"/>
    <w:rsid w:val="008A6CA9"/>
    <w:rsid w:val="00921074"/>
    <w:rsid w:val="009870E9"/>
    <w:rsid w:val="009962CB"/>
    <w:rsid w:val="00AD5C4B"/>
    <w:rsid w:val="00B54AE5"/>
    <w:rsid w:val="00C903E1"/>
    <w:rsid w:val="00CA6B67"/>
    <w:rsid w:val="00D1518D"/>
    <w:rsid w:val="00D250D1"/>
    <w:rsid w:val="00DC286C"/>
    <w:rsid w:val="00DF7CE8"/>
    <w:rsid w:val="00E34960"/>
    <w:rsid w:val="00E63509"/>
    <w:rsid w:val="00F23FEB"/>
    <w:rsid w:val="00F25A21"/>
    <w:rsid w:val="00F8427D"/>
    <w:rsid w:val="00F944F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2B41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chem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laboratory-equipme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rtk-health-hazards/" TargetMode="External"/><Relationship Id="rId20" Type="http://schemas.openxmlformats.org/officeDocument/2006/relationships/hyperlink" Target="http://wwwdev.uwm.edu/safety-health/chemrt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environmental-rotection/non-hazardous-was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biosafety/" TargetMode="External"/><Relationship Id="rId23" Type="http://schemas.openxmlformats.org/officeDocument/2006/relationships/hyperlink" Target="http://uwm.edu/safety-health/general-ppe/" TargetMode="Externa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laboratory-equip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://wwwdev.uwm.edu/safety-health/lab-safety/" TargetMode="External"/><Relationship Id="rId22" Type="http://schemas.openxmlformats.org/officeDocument/2006/relationships/hyperlink" Target="http://uwm.edu/safety-health/laboratory-train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1C88-94B0-49B3-9C39-2E5B3EDE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4</cp:revision>
  <cp:lastPrinted>2018-08-07T20:57:00Z</cp:lastPrinted>
  <dcterms:created xsi:type="dcterms:W3CDTF">2018-10-26T19:19:00Z</dcterms:created>
  <dcterms:modified xsi:type="dcterms:W3CDTF">2019-01-23T17:55:00Z</dcterms:modified>
</cp:coreProperties>
</file>