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4B" w:rsidRDefault="004233A3" w:rsidP="009F4F6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-146050</wp:posOffset>
            </wp:positionV>
            <wp:extent cx="2286000" cy="834390"/>
            <wp:effectExtent l="0" t="0" r="0" b="0"/>
            <wp:wrapNone/>
            <wp:docPr id="5" name="Picture 5" descr="H:\Images\UWM Logo and Web Icon\sig_pref_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ages\UWM Logo and Web Icon\sig_pref_20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A4B">
        <w:rPr>
          <w:noProof/>
        </w:rPr>
        <w:drawing>
          <wp:inline distT="0" distB="0" distL="0" distR="0" wp14:anchorId="7404C81E" wp14:editId="767E1BA2">
            <wp:extent cx="2525208" cy="685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2206" cy="70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8B7992" w:rsidRDefault="00D55643" w:rsidP="009F4F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1683385</wp:posOffset>
                </wp:positionV>
                <wp:extent cx="6636385" cy="2540"/>
                <wp:effectExtent l="19050" t="16510" r="21590" b="19050"/>
                <wp:wrapTight wrapText="bothSides">
                  <wp:wrapPolygon edited="0">
                    <wp:start x="-62" y="-2147482800"/>
                    <wp:lineTo x="-62" y="-2147482800"/>
                    <wp:lineTo x="21662" y="-2147482800"/>
                    <wp:lineTo x="21662" y="-2147482800"/>
                    <wp:lineTo x="-62" y="-2147482800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638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C7CC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D9B9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pt,132.55pt" to="575.0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" strokecolor="#0c7cc2" strokeweight="2.5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</w:p>
    <w:p w:rsidR="00572017" w:rsidRPr="00281DFE" w:rsidRDefault="00B63CCB" w:rsidP="00B63C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DFE">
        <w:rPr>
          <w:rFonts w:ascii="Arial" w:hAnsi="Arial" w:cs="Arial"/>
          <w:b/>
          <w:bCs/>
          <w:sz w:val="28"/>
          <w:szCs w:val="28"/>
        </w:rPr>
        <w:t xml:space="preserve">Login </w:t>
      </w:r>
      <w:r w:rsidR="00572017" w:rsidRPr="00281DFE">
        <w:rPr>
          <w:rFonts w:ascii="Arial" w:hAnsi="Arial" w:cs="Arial"/>
          <w:b/>
          <w:bCs/>
          <w:sz w:val="28"/>
          <w:szCs w:val="28"/>
        </w:rPr>
        <w:t xml:space="preserve">Instructions for </w:t>
      </w:r>
      <w:r w:rsidR="004233A3">
        <w:rPr>
          <w:rFonts w:ascii="Arial" w:hAnsi="Arial" w:cs="Arial"/>
          <w:b/>
          <w:bCs/>
          <w:sz w:val="28"/>
          <w:szCs w:val="28"/>
        </w:rPr>
        <w:t xml:space="preserve">UWM </w:t>
      </w:r>
      <w:r w:rsidR="004D5A4B">
        <w:rPr>
          <w:rFonts w:ascii="Arial" w:hAnsi="Arial" w:cs="Arial"/>
          <w:b/>
          <w:bCs/>
          <w:sz w:val="28"/>
          <w:szCs w:val="28"/>
        </w:rPr>
        <w:t>SafeColleges</w:t>
      </w:r>
      <w:r w:rsidRPr="00281DFE">
        <w:rPr>
          <w:rFonts w:ascii="Arial" w:hAnsi="Arial" w:cs="Arial"/>
          <w:b/>
          <w:bCs/>
          <w:sz w:val="28"/>
          <w:szCs w:val="28"/>
        </w:rPr>
        <w:t xml:space="preserve"> Training</w:t>
      </w:r>
    </w:p>
    <w:p w:rsidR="00281DFE" w:rsidRDefault="00281DFE">
      <w:pPr>
        <w:rPr>
          <w:rFonts w:ascii="Arial" w:hAnsi="Arial" w:cs="Arial"/>
        </w:rPr>
      </w:pPr>
    </w:p>
    <w:p w:rsidR="003B422A" w:rsidRPr="00617278" w:rsidRDefault="003B422A" w:rsidP="00281DFE">
      <w:pPr>
        <w:spacing w:line="320" w:lineRule="atLeast"/>
        <w:rPr>
          <w:rFonts w:ascii="Arial" w:hAnsi="Arial" w:cs="Arial"/>
          <w:color w:val="000000"/>
        </w:rPr>
      </w:pPr>
      <w:r w:rsidRPr="00617278">
        <w:rPr>
          <w:rFonts w:ascii="Arial" w:hAnsi="Arial" w:cs="Arial"/>
          <w:color w:val="000000"/>
        </w:rPr>
        <w:t>Hello Staff!</w:t>
      </w:r>
      <w:r w:rsidRPr="00617278">
        <w:rPr>
          <w:rFonts w:ascii="Arial" w:hAnsi="Arial" w:cs="Arial"/>
          <w:color w:val="000000"/>
        </w:rPr>
        <w:br/>
      </w:r>
    </w:p>
    <w:p w:rsidR="008A6B51" w:rsidRDefault="0090128B" w:rsidP="00281DFE">
      <w:pPr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</w:t>
      </w:r>
      <w:r w:rsidR="003B422A" w:rsidRPr="00617278">
        <w:rPr>
          <w:rFonts w:ascii="Arial" w:hAnsi="Arial" w:cs="Arial"/>
          <w:color w:val="000000"/>
        </w:rPr>
        <w:t xml:space="preserve">re </w:t>
      </w:r>
      <w:r w:rsidR="00A547D2">
        <w:rPr>
          <w:rFonts w:ascii="Arial" w:hAnsi="Arial" w:cs="Arial"/>
          <w:color w:val="000000"/>
        </w:rPr>
        <w:t>pleased</w:t>
      </w:r>
      <w:r w:rsidR="003B422A" w:rsidRPr="00617278">
        <w:rPr>
          <w:rFonts w:ascii="Arial" w:hAnsi="Arial" w:cs="Arial"/>
          <w:color w:val="000000"/>
        </w:rPr>
        <w:t xml:space="preserve"> to offer a new way of delivering th</w:t>
      </w:r>
      <w:r>
        <w:rPr>
          <w:rFonts w:ascii="Arial" w:hAnsi="Arial" w:cs="Arial"/>
          <w:color w:val="000000"/>
        </w:rPr>
        <w:t xml:space="preserve">e safety training that </w:t>
      </w:r>
      <w:r w:rsidR="00281DFE">
        <w:rPr>
          <w:rFonts w:ascii="Arial" w:hAnsi="Arial" w:cs="Arial"/>
          <w:color w:val="000000"/>
        </w:rPr>
        <w:t>you’re</w:t>
      </w:r>
      <w:r w:rsidR="00617278">
        <w:rPr>
          <w:rFonts w:ascii="Arial" w:hAnsi="Arial" w:cs="Arial"/>
          <w:color w:val="000000"/>
        </w:rPr>
        <w:t xml:space="preserve"> </w:t>
      </w:r>
      <w:r w:rsidR="003B422A" w:rsidRPr="00617278">
        <w:rPr>
          <w:rFonts w:ascii="Arial" w:hAnsi="Arial" w:cs="Arial"/>
          <w:color w:val="000000"/>
        </w:rPr>
        <w:t>required to complete each year</w:t>
      </w:r>
      <w:r w:rsidR="0047578D">
        <w:rPr>
          <w:rFonts w:ascii="Arial" w:hAnsi="Arial" w:cs="Arial"/>
          <w:color w:val="000000"/>
        </w:rPr>
        <w:t xml:space="preserve">. </w:t>
      </w:r>
      <w:r w:rsidR="00281DFE">
        <w:rPr>
          <w:rFonts w:ascii="Arial" w:hAnsi="Arial" w:cs="Arial"/>
          <w:color w:val="000000"/>
        </w:rPr>
        <w:t>Using the</w:t>
      </w:r>
      <w:r w:rsidR="00E55196">
        <w:rPr>
          <w:rFonts w:ascii="Arial" w:hAnsi="Arial" w:cs="Arial"/>
          <w:color w:val="000000"/>
        </w:rPr>
        <w:t xml:space="preserve"> </w:t>
      </w:r>
      <w:r w:rsidR="004233A3">
        <w:rPr>
          <w:rFonts w:ascii="Arial" w:hAnsi="Arial" w:cs="Arial"/>
          <w:color w:val="000000"/>
        </w:rPr>
        <w:t xml:space="preserve">UWM </w:t>
      </w:r>
      <w:r w:rsidR="004D5A4B">
        <w:rPr>
          <w:rFonts w:ascii="Arial" w:hAnsi="Arial" w:cs="Arial"/>
          <w:color w:val="000000"/>
        </w:rPr>
        <w:t xml:space="preserve">SafeColleges </w:t>
      </w:r>
      <w:r w:rsidR="0088759C">
        <w:rPr>
          <w:rFonts w:ascii="Arial" w:hAnsi="Arial" w:cs="Arial"/>
          <w:color w:val="000000"/>
        </w:rPr>
        <w:t>Training</w:t>
      </w:r>
      <w:r w:rsidR="00281DFE">
        <w:rPr>
          <w:rFonts w:ascii="Arial" w:hAnsi="Arial" w:cs="Arial"/>
          <w:color w:val="000000"/>
        </w:rPr>
        <w:t xml:space="preserve"> system</w:t>
      </w:r>
      <w:r w:rsidR="0047578D">
        <w:rPr>
          <w:rFonts w:ascii="Arial" w:hAnsi="Arial" w:cs="Arial"/>
          <w:color w:val="000000"/>
        </w:rPr>
        <w:t>,</w:t>
      </w:r>
      <w:r w:rsidR="003B422A" w:rsidRPr="00617278">
        <w:rPr>
          <w:rFonts w:ascii="Arial" w:hAnsi="Arial" w:cs="Arial"/>
          <w:color w:val="000000"/>
        </w:rPr>
        <w:t xml:space="preserve"> you'l</w:t>
      </w:r>
      <w:r w:rsidR="00281DFE">
        <w:rPr>
          <w:rFonts w:ascii="Arial" w:hAnsi="Arial" w:cs="Arial"/>
          <w:color w:val="000000"/>
        </w:rPr>
        <w:t>l be able to complete your</w:t>
      </w:r>
      <w:r w:rsidR="003B422A" w:rsidRPr="00617278">
        <w:rPr>
          <w:rFonts w:ascii="Arial" w:hAnsi="Arial" w:cs="Arial"/>
          <w:color w:val="000000"/>
        </w:rPr>
        <w:t xml:space="preserve"> training </w:t>
      </w:r>
      <w:r w:rsidR="00281DFE">
        <w:rPr>
          <w:rFonts w:ascii="Arial" w:hAnsi="Arial" w:cs="Arial"/>
          <w:color w:val="000000"/>
        </w:rPr>
        <w:t>via</w:t>
      </w:r>
      <w:r w:rsidR="003B422A" w:rsidRPr="00617278">
        <w:rPr>
          <w:rFonts w:ascii="Arial" w:hAnsi="Arial" w:cs="Arial"/>
          <w:color w:val="000000"/>
        </w:rPr>
        <w:t xml:space="preserve"> the </w:t>
      </w:r>
      <w:r w:rsidR="0088759C" w:rsidRPr="00617278">
        <w:rPr>
          <w:rFonts w:ascii="Arial" w:hAnsi="Arial" w:cs="Arial"/>
          <w:color w:val="000000"/>
        </w:rPr>
        <w:t>Internet</w:t>
      </w:r>
      <w:r w:rsidR="003B422A" w:rsidRPr="00617278">
        <w:rPr>
          <w:rFonts w:ascii="Arial" w:hAnsi="Arial" w:cs="Arial"/>
          <w:color w:val="000000"/>
        </w:rPr>
        <w:t xml:space="preserve"> at your convenience - even from the comfort of your own home! </w:t>
      </w:r>
      <w:r w:rsidR="0047578D" w:rsidRPr="00425768">
        <w:rPr>
          <w:rFonts w:ascii="Arial" w:hAnsi="Arial" w:cs="Arial"/>
          <w:color w:val="000000"/>
        </w:rPr>
        <w:t xml:space="preserve">Group </w:t>
      </w:r>
      <w:r w:rsidR="0088759C" w:rsidRPr="00425768">
        <w:rPr>
          <w:rFonts w:ascii="Arial" w:hAnsi="Arial" w:cs="Arial"/>
          <w:color w:val="000000"/>
        </w:rPr>
        <w:t>Training is</w:t>
      </w:r>
      <w:r w:rsidR="0047578D" w:rsidRPr="00425768">
        <w:rPr>
          <w:rFonts w:ascii="Arial" w:hAnsi="Arial" w:cs="Arial"/>
          <w:color w:val="000000"/>
        </w:rPr>
        <w:t xml:space="preserve"> also available.</w:t>
      </w:r>
      <w:bookmarkStart w:id="0" w:name="_GoBack"/>
      <w:bookmarkEnd w:id="0"/>
    </w:p>
    <w:p w:rsidR="008A6B51" w:rsidRPr="00072EB8" w:rsidRDefault="008A6B51" w:rsidP="00281DFE">
      <w:pPr>
        <w:spacing w:line="320" w:lineRule="atLeast"/>
        <w:rPr>
          <w:rFonts w:ascii="Arial" w:hAnsi="Arial" w:cs="Arial"/>
          <w:color w:val="000000"/>
        </w:rPr>
      </w:pPr>
    </w:p>
    <w:p w:rsidR="00572017" w:rsidRDefault="00D55643" w:rsidP="00281DFE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153150" cy="3905250"/>
                <wp:effectExtent l="19050" t="20955" r="38100" b="457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9052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56F6" id="Rectangle 6" o:spid="_x0000_s1026" style="position:absolute;margin-left:-6pt;margin-top:7.15pt;width:484.5pt;height:307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" fillcolor="#bdd6ee" strokecolor="#f2f2f2" strokeweight="3pt">
                <v:shadow on="t" color="#1f4d78" opacity=".5" offset="1pt"/>
              </v:rect>
            </w:pict>
          </mc:Fallback>
        </mc:AlternateContent>
      </w:r>
    </w:p>
    <w:p w:rsidR="00572017" w:rsidRDefault="00617278" w:rsidP="00281DFE">
      <w:pPr>
        <w:spacing w:line="3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l</w:t>
      </w:r>
      <w:r w:rsidR="00572017">
        <w:rPr>
          <w:rFonts w:ascii="Arial" w:hAnsi="Arial" w:cs="Arial"/>
          <w:b/>
          <w:bCs/>
        </w:rPr>
        <w:t xml:space="preserve">og on to the </w:t>
      </w:r>
      <w:r w:rsidR="004233A3">
        <w:rPr>
          <w:rFonts w:ascii="Arial" w:hAnsi="Arial" w:cs="Arial"/>
          <w:b/>
          <w:bCs/>
        </w:rPr>
        <w:t xml:space="preserve">UWM </w:t>
      </w:r>
      <w:r w:rsidR="004D5A4B">
        <w:rPr>
          <w:rFonts w:ascii="Arial" w:hAnsi="Arial" w:cs="Arial"/>
          <w:b/>
          <w:bCs/>
        </w:rPr>
        <w:t>SafeColleges</w:t>
      </w:r>
      <w:r w:rsidR="00281DFE">
        <w:rPr>
          <w:rFonts w:ascii="Arial" w:hAnsi="Arial" w:cs="Arial"/>
          <w:b/>
          <w:bCs/>
        </w:rPr>
        <w:t xml:space="preserve"> Online Training P</w:t>
      </w:r>
      <w:r w:rsidR="00572017">
        <w:rPr>
          <w:rFonts w:ascii="Arial" w:hAnsi="Arial" w:cs="Arial"/>
          <w:b/>
          <w:bCs/>
        </w:rPr>
        <w:t>rogram:</w:t>
      </w:r>
    </w:p>
    <w:p w:rsidR="00572017" w:rsidRDefault="00572017" w:rsidP="00281DFE">
      <w:pPr>
        <w:spacing w:line="320" w:lineRule="atLeast"/>
        <w:rPr>
          <w:rFonts w:ascii="Arial" w:hAnsi="Arial" w:cs="Arial"/>
        </w:rPr>
      </w:pPr>
    </w:p>
    <w:p w:rsidR="00EE6D9D" w:rsidRDefault="00572017" w:rsidP="00E9325B">
      <w:pPr>
        <w:numPr>
          <w:ilvl w:val="0"/>
          <w:numId w:val="1"/>
        </w:num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Using your web browser, go to the web page </w:t>
      </w:r>
      <w:hyperlink r:id="rId11" w:history="1">
        <w:r w:rsidR="00E9325B" w:rsidRPr="00E9325B">
          <w:rPr>
            <w:rStyle w:val="Hyperlink"/>
            <w:rFonts w:ascii="Arial" w:hAnsi="Arial" w:cs="Arial"/>
          </w:rPr>
          <w:t>uwm-wi.safecolleges.com/</w:t>
        </w:r>
      </w:hyperlink>
      <w:r w:rsidR="00E9325B">
        <w:rPr>
          <w:rFonts w:ascii="Arial" w:hAnsi="Arial" w:cs="Arial"/>
        </w:rPr>
        <w:t xml:space="preserve">  </w:t>
      </w:r>
    </w:p>
    <w:p w:rsidR="00572017" w:rsidRDefault="00316D37" w:rsidP="00EE6D9D">
      <w:pPr>
        <w:spacing w:line="32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(No “www” is necessary.)</w:t>
      </w:r>
      <w:r w:rsidR="00572017">
        <w:rPr>
          <w:rFonts w:ascii="Arial" w:hAnsi="Arial" w:cs="Arial"/>
        </w:rPr>
        <w:br/>
      </w:r>
    </w:p>
    <w:p w:rsidR="003B422A" w:rsidRDefault="00572017" w:rsidP="00281DFE">
      <w:pPr>
        <w:numPr>
          <w:ilvl w:val="0"/>
          <w:numId w:val="1"/>
        </w:num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To access your assigned training, enter your </w:t>
      </w:r>
      <w:r w:rsidR="004B390F">
        <w:rPr>
          <w:rFonts w:ascii="Arial" w:hAnsi="Arial" w:cs="Arial"/>
        </w:rPr>
        <w:t>username.</w:t>
      </w:r>
      <w:r w:rsidR="00E5673C">
        <w:rPr>
          <w:rFonts w:ascii="Arial" w:hAnsi="Arial" w:cs="Arial"/>
        </w:rPr>
        <w:t xml:space="preserve"> Your username is your </w:t>
      </w:r>
      <w:r w:rsidR="00F31C71">
        <w:rPr>
          <w:rFonts w:ascii="Arial" w:hAnsi="Arial" w:cs="Arial"/>
        </w:rPr>
        <w:t>e</w:t>
      </w:r>
      <w:r w:rsidR="00AD46FF">
        <w:rPr>
          <w:rFonts w:ascii="Arial" w:hAnsi="Arial" w:cs="Arial"/>
        </w:rPr>
        <w:t>Panther ID</w:t>
      </w:r>
      <w:r w:rsidR="004B390F">
        <w:rPr>
          <w:rFonts w:ascii="Arial" w:hAnsi="Arial" w:cs="Arial"/>
        </w:rPr>
        <w:t>.</w:t>
      </w:r>
    </w:p>
    <w:p w:rsidR="005B3E5B" w:rsidRDefault="005B3E5B" w:rsidP="005B3E5B">
      <w:pPr>
        <w:spacing w:line="320" w:lineRule="atLeast"/>
        <w:ind w:left="720"/>
        <w:rPr>
          <w:rFonts w:ascii="Arial" w:hAnsi="Arial" w:cs="Arial"/>
        </w:rPr>
      </w:pPr>
    </w:p>
    <w:p w:rsidR="005B3E5B" w:rsidRDefault="00AD46FF" w:rsidP="005B3E5B">
      <w:pPr>
        <w:spacing w:line="32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EXAMPLE: johndoe  (from johndoe@uwm.edu)</w:t>
      </w:r>
    </w:p>
    <w:p w:rsidR="001B2D6D" w:rsidRPr="00980498" w:rsidRDefault="001B2D6D" w:rsidP="00623A15">
      <w:pPr>
        <w:spacing w:line="320" w:lineRule="atLeast"/>
        <w:rPr>
          <w:rFonts w:ascii="Arial" w:hAnsi="Arial" w:cs="Arial"/>
        </w:rPr>
      </w:pPr>
    </w:p>
    <w:p w:rsidR="00572017" w:rsidRDefault="00316D37" w:rsidP="00281DFE">
      <w:pPr>
        <w:numPr>
          <w:ilvl w:val="0"/>
          <w:numId w:val="1"/>
        </w:num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Your assigned course or courses will be listed </w:t>
      </w:r>
      <w:r w:rsidR="003F0BEC">
        <w:rPr>
          <w:rFonts w:ascii="Arial" w:hAnsi="Arial" w:cs="Arial"/>
        </w:rPr>
        <w:t xml:space="preserve">on your personal </w:t>
      </w:r>
      <w:r w:rsidR="004D5A4B">
        <w:rPr>
          <w:rFonts w:ascii="Arial" w:hAnsi="Arial" w:cs="Arial"/>
        </w:rPr>
        <w:t>SafeColleges</w:t>
      </w:r>
      <w:r w:rsidR="00281DFE">
        <w:rPr>
          <w:rFonts w:ascii="Arial" w:hAnsi="Arial" w:cs="Arial"/>
        </w:rPr>
        <w:t xml:space="preserve"> Training</w:t>
      </w:r>
      <w:r w:rsidR="003F0BEC">
        <w:rPr>
          <w:rFonts w:ascii="Arial" w:hAnsi="Arial" w:cs="Arial"/>
        </w:rPr>
        <w:t xml:space="preserve"> home page </w:t>
      </w:r>
      <w:r>
        <w:rPr>
          <w:rFonts w:ascii="Arial" w:hAnsi="Arial" w:cs="Arial"/>
        </w:rPr>
        <w:t xml:space="preserve">under </w:t>
      </w:r>
      <w:r w:rsidR="001B2D6D">
        <w:rPr>
          <w:rFonts w:ascii="Arial" w:hAnsi="Arial" w:cs="Arial"/>
        </w:rPr>
        <w:t>“Mandatory Training</w:t>
      </w:r>
      <w:r w:rsidR="001D1A36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572017">
        <w:rPr>
          <w:rFonts w:ascii="Arial" w:hAnsi="Arial" w:cs="Arial"/>
        </w:rPr>
        <w:t xml:space="preserve">   </w:t>
      </w:r>
      <w:r w:rsidR="00572017">
        <w:rPr>
          <w:rFonts w:ascii="Arial" w:hAnsi="Arial" w:cs="Arial"/>
        </w:rPr>
        <w:br/>
      </w:r>
    </w:p>
    <w:p w:rsidR="00617278" w:rsidRPr="00617278" w:rsidRDefault="00572017" w:rsidP="00281DFE">
      <w:pPr>
        <w:numPr>
          <w:ilvl w:val="0"/>
          <w:numId w:val="1"/>
        </w:num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Select any course by </w:t>
      </w:r>
      <w:r w:rsidR="00316D37">
        <w:rPr>
          <w:rFonts w:ascii="Arial" w:hAnsi="Arial" w:cs="Arial"/>
        </w:rPr>
        <w:t xml:space="preserve">simply </w:t>
      </w:r>
      <w:r>
        <w:rPr>
          <w:rFonts w:ascii="Arial" w:hAnsi="Arial" w:cs="Arial"/>
        </w:rPr>
        <w:t xml:space="preserve">clicking on the name of the course.  </w:t>
      </w:r>
      <w:r w:rsidR="00361003">
        <w:rPr>
          <w:rFonts w:ascii="Arial" w:hAnsi="Arial" w:cs="Arial"/>
        </w:rPr>
        <w:t>The courses have audio so turn up your speakers if you wish to hear the</w:t>
      </w:r>
      <w:r w:rsidR="00281DFE">
        <w:rPr>
          <w:rFonts w:ascii="Arial" w:hAnsi="Arial" w:cs="Arial"/>
        </w:rPr>
        <w:t xml:space="preserve"> narration. </w:t>
      </w:r>
      <w:r>
        <w:rPr>
          <w:rFonts w:ascii="Arial" w:hAnsi="Arial" w:cs="Arial"/>
        </w:rPr>
        <w:t>Complete all the training scenarios and the assessment to receive com</w:t>
      </w:r>
      <w:r w:rsidR="00281DFE">
        <w:rPr>
          <w:rFonts w:ascii="Arial" w:hAnsi="Arial" w:cs="Arial"/>
        </w:rPr>
        <w:t xml:space="preserve">pletion credit for the course. </w:t>
      </w:r>
      <w:r w:rsidR="00361003">
        <w:rPr>
          <w:rFonts w:ascii="Arial" w:hAnsi="Arial" w:cs="Arial"/>
        </w:rPr>
        <w:t xml:space="preserve">You will have the option to print out a Certification of Completion </w:t>
      </w:r>
      <w:r w:rsidR="00617278">
        <w:rPr>
          <w:rFonts w:ascii="Arial" w:hAnsi="Arial" w:cs="Arial"/>
        </w:rPr>
        <w:t xml:space="preserve">once you </w:t>
      </w:r>
      <w:r w:rsidR="00281DFE">
        <w:rPr>
          <w:rFonts w:ascii="Arial" w:hAnsi="Arial" w:cs="Arial"/>
        </w:rPr>
        <w:t>successfully complete the</w:t>
      </w:r>
      <w:r w:rsidR="00617278">
        <w:rPr>
          <w:rFonts w:ascii="Arial" w:hAnsi="Arial" w:cs="Arial"/>
        </w:rPr>
        <w:t xml:space="preserve"> course.  </w:t>
      </w:r>
    </w:p>
    <w:p w:rsidR="00617278" w:rsidRDefault="00617278" w:rsidP="00281DFE">
      <w:pPr>
        <w:spacing w:line="320" w:lineRule="atLeast"/>
        <w:rPr>
          <w:rFonts w:ascii="Arial" w:hAnsi="Arial" w:cs="Arial"/>
          <w:u w:val="single"/>
        </w:rPr>
      </w:pPr>
    </w:p>
    <w:p w:rsidR="008A6B51" w:rsidRDefault="008A6B51" w:rsidP="00281DFE">
      <w:pPr>
        <w:spacing w:line="320" w:lineRule="atLeast"/>
        <w:rPr>
          <w:rFonts w:ascii="Arial" w:hAnsi="Arial" w:cs="Arial"/>
        </w:rPr>
      </w:pPr>
    </w:p>
    <w:p w:rsidR="00617278" w:rsidRDefault="00617278" w:rsidP="00281DFE">
      <w:pPr>
        <w:spacing w:line="320" w:lineRule="atLeast"/>
        <w:rPr>
          <w:rFonts w:ascii="Arial" w:hAnsi="Arial" w:cs="Arial"/>
        </w:rPr>
      </w:pPr>
      <w:r>
        <w:rPr>
          <w:rFonts w:ascii="Arial" w:hAnsi="Arial" w:cs="Arial"/>
        </w:rPr>
        <w:t>If you have any questions or problems with the site, please contact:</w:t>
      </w:r>
    </w:p>
    <w:p w:rsidR="00CA4DF3" w:rsidRDefault="00CA4DF3" w:rsidP="00281DFE">
      <w:pPr>
        <w:spacing w:line="320" w:lineRule="atLeast"/>
        <w:rPr>
          <w:rFonts w:ascii="Arial" w:hAnsi="Arial" w:cs="Arial"/>
        </w:rPr>
      </w:pPr>
    </w:p>
    <w:p w:rsidR="00E5673C" w:rsidRDefault="00CA4DF3" w:rsidP="00CA4DF3">
      <w:pPr>
        <w:spacing w:line="320" w:lineRule="atLeast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t>S</w:t>
      </w:r>
      <w:r w:rsidR="004D5A4B">
        <w:rPr>
          <w:rFonts w:ascii="Arial" w:hAnsi="Arial" w:cs="Arial"/>
          <w:b/>
          <w:i/>
          <w:color w:val="0000FF"/>
        </w:rPr>
        <w:t>afeColleges Customer Service</w:t>
      </w:r>
      <w:r w:rsidR="004D5A4B">
        <w:rPr>
          <w:rFonts w:ascii="Arial" w:hAnsi="Arial" w:cs="Arial"/>
          <w:b/>
          <w:i/>
          <w:color w:val="0000FF"/>
        </w:rPr>
        <w:tab/>
      </w:r>
      <w:r w:rsidR="00E5673C">
        <w:rPr>
          <w:rFonts w:ascii="Arial" w:hAnsi="Arial" w:cs="Arial"/>
          <w:b/>
          <w:i/>
          <w:color w:val="0000FF"/>
        </w:rPr>
        <w:t>or</w:t>
      </w:r>
      <w:r w:rsidR="00E5673C">
        <w:rPr>
          <w:rFonts w:ascii="Arial" w:hAnsi="Arial" w:cs="Arial"/>
          <w:b/>
          <w:i/>
          <w:color w:val="0000FF"/>
        </w:rPr>
        <w:tab/>
      </w:r>
      <w:hyperlink r:id="rId12" w:history="1">
        <w:r w:rsidR="00AD46FF">
          <w:rPr>
            <w:rStyle w:val="Hyperlink"/>
            <w:rFonts w:ascii="Arial" w:hAnsi="Arial" w:cs="Arial"/>
            <w:b/>
            <w:i/>
          </w:rPr>
          <w:t>Bob</w:t>
        </w:r>
      </w:hyperlink>
      <w:r w:rsidR="00AD46FF">
        <w:rPr>
          <w:rStyle w:val="Hyperlink"/>
          <w:rFonts w:ascii="Arial" w:hAnsi="Arial" w:cs="Arial"/>
          <w:b/>
          <w:i/>
        </w:rPr>
        <w:t xml:space="preserve"> Peck</w:t>
      </w:r>
    </w:p>
    <w:p w:rsidR="00AB4224" w:rsidRDefault="008A6B51" w:rsidP="00CA4DF3">
      <w:pPr>
        <w:spacing w:line="320" w:lineRule="atLeast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34351" wp14:editId="04DA2870">
                <wp:simplePos x="0" y="0"/>
                <wp:positionH relativeFrom="column">
                  <wp:posOffset>-396240</wp:posOffset>
                </wp:positionH>
                <wp:positionV relativeFrom="paragraph">
                  <wp:posOffset>608330</wp:posOffset>
                </wp:positionV>
                <wp:extent cx="6629400" cy="3429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33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829"/>
                              <w:gridCol w:w="1459"/>
                              <w:gridCol w:w="6445"/>
                            </w:tblGrid>
                            <w:tr w:rsidR="00CF0EE1">
                              <w:trPr>
                                <w:trHeight w:val="275"/>
                              </w:trPr>
                              <w:tc>
                                <w:tcPr>
                                  <w:tcW w:w="2829" w:type="dxa"/>
                                  <w:shd w:val="clear" w:color="auto" w:fill="0C7CC2"/>
                                </w:tcPr>
                                <w:p w:rsidR="00CF0EE1" w:rsidRDefault="00CF0EE1"/>
                              </w:tc>
                              <w:tc>
                                <w:tcPr>
                                  <w:tcW w:w="1459" w:type="dxa"/>
                                  <w:shd w:val="clear" w:color="auto" w:fill="9FCEFF"/>
                                </w:tcPr>
                                <w:p w:rsidR="00CF0EE1" w:rsidRDefault="00CF0EE1"/>
                              </w:tc>
                              <w:tc>
                                <w:tcPr>
                                  <w:tcW w:w="6445" w:type="dxa"/>
                                  <w:shd w:val="clear" w:color="auto" w:fill="0C7CC2"/>
                                </w:tcPr>
                                <w:p w:rsidR="00CF0EE1" w:rsidRPr="004B488D" w:rsidRDefault="00CF0EE1">
                                  <w:pPr>
                                    <w:rPr>
                                      <w:color w:val="3366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0EE1" w:rsidRDefault="00CF0EE1" w:rsidP="00CF0E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43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2pt;margin-top:47.9pt;width:52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y5rwIAALk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" filled="f" stroked="f">
                <v:textbox inset=",7.2pt,,7.2pt">
                  <w:txbxContent>
                    <w:tbl>
                      <w:tblPr>
                        <w:tblW w:w="10733" w:type="dxa"/>
                        <w:tblLook w:val="00A0" w:firstRow="1" w:lastRow="0" w:firstColumn="1" w:lastColumn="0" w:noHBand="0" w:noVBand="0"/>
                      </w:tblPr>
                      <w:tblGrid>
                        <w:gridCol w:w="2829"/>
                        <w:gridCol w:w="1459"/>
                        <w:gridCol w:w="6445"/>
                      </w:tblGrid>
                      <w:tr w:rsidR="00CF0EE1">
                        <w:trPr>
                          <w:trHeight w:val="275"/>
                        </w:trPr>
                        <w:tc>
                          <w:tcPr>
                            <w:tcW w:w="2829" w:type="dxa"/>
                            <w:shd w:val="clear" w:color="auto" w:fill="0C7CC2"/>
                          </w:tcPr>
                          <w:p w:rsidR="00CF0EE1" w:rsidRDefault="00CF0EE1"/>
                        </w:tc>
                        <w:tc>
                          <w:tcPr>
                            <w:tcW w:w="1459" w:type="dxa"/>
                            <w:shd w:val="clear" w:color="auto" w:fill="9FCEFF"/>
                          </w:tcPr>
                          <w:p w:rsidR="00CF0EE1" w:rsidRDefault="00CF0EE1"/>
                        </w:tc>
                        <w:tc>
                          <w:tcPr>
                            <w:tcW w:w="6445" w:type="dxa"/>
                            <w:shd w:val="clear" w:color="auto" w:fill="0C7CC2"/>
                          </w:tcPr>
                          <w:p w:rsidR="00CF0EE1" w:rsidRPr="004B488D" w:rsidRDefault="00CF0EE1">
                            <w:pPr>
                              <w:rPr>
                                <w:color w:val="3366FF"/>
                              </w:rPr>
                            </w:pPr>
                          </w:p>
                        </w:tc>
                      </w:tr>
                    </w:tbl>
                    <w:p w:rsidR="00CF0EE1" w:rsidRDefault="00CF0EE1" w:rsidP="00CF0EE1"/>
                  </w:txbxContent>
                </v:textbox>
                <w10:wrap type="tight"/>
              </v:shape>
            </w:pict>
          </mc:Fallback>
        </mc:AlternateContent>
      </w:r>
      <w:r w:rsidR="004B390F">
        <w:rPr>
          <w:rFonts w:ascii="Arial" w:hAnsi="Arial" w:cs="Arial"/>
          <w:b/>
          <w:i/>
          <w:color w:val="0000FF"/>
        </w:rPr>
        <w:t>800-434-0154</w:t>
      </w:r>
      <w:r w:rsidR="004B390F">
        <w:rPr>
          <w:rFonts w:ascii="Arial" w:hAnsi="Arial" w:cs="Arial"/>
          <w:b/>
          <w:i/>
          <w:color w:val="0000FF"/>
        </w:rPr>
        <w:tab/>
      </w:r>
      <w:r w:rsidR="004B390F">
        <w:rPr>
          <w:rFonts w:ascii="Arial" w:hAnsi="Arial" w:cs="Arial"/>
          <w:b/>
          <w:i/>
          <w:color w:val="0000FF"/>
        </w:rPr>
        <w:tab/>
      </w:r>
      <w:r w:rsidR="004B390F">
        <w:rPr>
          <w:rFonts w:ascii="Arial" w:hAnsi="Arial" w:cs="Arial"/>
          <w:b/>
          <w:i/>
          <w:color w:val="0000FF"/>
        </w:rPr>
        <w:tab/>
      </w:r>
      <w:r w:rsidR="004B390F">
        <w:rPr>
          <w:rFonts w:ascii="Arial" w:hAnsi="Arial" w:cs="Arial"/>
          <w:b/>
          <w:i/>
          <w:color w:val="0000FF"/>
        </w:rPr>
        <w:tab/>
      </w:r>
      <w:r w:rsidR="00AD46FF">
        <w:rPr>
          <w:rFonts w:ascii="Arial" w:hAnsi="Arial" w:cs="Arial"/>
          <w:b/>
          <w:i/>
          <w:color w:val="0000FF"/>
        </w:rPr>
        <w:tab/>
        <w:t>414-430-7506</w:t>
      </w:r>
      <w:r w:rsidR="00AB4224">
        <w:rPr>
          <w:rFonts w:ascii="Arial" w:hAnsi="Arial" w:cs="Arial"/>
          <w:b/>
          <w:i/>
          <w:color w:val="0000FF"/>
        </w:rPr>
        <w:t xml:space="preserve"> </w:t>
      </w:r>
      <w:hyperlink r:id="rId13" w:history="1">
        <w:r w:rsidR="004D5A4B" w:rsidRPr="00337694">
          <w:rPr>
            <w:rStyle w:val="Hyperlink"/>
            <w:rFonts w:ascii="Arial" w:hAnsi="Arial" w:cs="Arial"/>
            <w:b/>
            <w:i/>
          </w:rPr>
          <w:t>support@safecolleges.com</w:t>
        </w:r>
      </w:hyperlink>
      <w:r w:rsidR="004D5A4B">
        <w:rPr>
          <w:rFonts w:ascii="Arial" w:hAnsi="Arial" w:cs="Arial"/>
          <w:b/>
          <w:i/>
          <w:color w:val="0000FF"/>
        </w:rPr>
        <w:tab/>
      </w:r>
      <w:r w:rsidR="004D5A4B">
        <w:rPr>
          <w:rFonts w:ascii="Arial" w:hAnsi="Arial" w:cs="Arial"/>
          <w:b/>
          <w:i/>
          <w:color w:val="0000FF"/>
        </w:rPr>
        <w:tab/>
      </w:r>
      <w:r w:rsidR="004D5A4B">
        <w:rPr>
          <w:rFonts w:ascii="Arial" w:hAnsi="Arial" w:cs="Arial"/>
          <w:b/>
          <w:i/>
          <w:color w:val="0000FF"/>
        </w:rPr>
        <w:tab/>
      </w:r>
      <w:r w:rsidR="00AD46FF">
        <w:rPr>
          <w:rFonts w:ascii="Arial" w:hAnsi="Arial" w:cs="Arial"/>
          <w:b/>
          <w:i/>
          <w:color w:val="0000FF"/>
        </w:rPr>
        <w:t>rjpeck@uwm.edu</w:t>
      </w:r>
    </w:p>
    <w:p w:rsidR="00C32217" w:rsidRDefault="00C32217" w:rsidP="00281DFE">
      <w:pPr>
        <w:spacing w:line="320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8A6B51" w:rsidRDefault="008A6B51" w:rsidP="00281DFE">
      <w:pPr>
        <w:spacing w:line="320" w:lineRule="atLeast"/>
        <w:jc w:val="center"/>
        <w:rPr>
          <w:rFonts w:ascii="Arial" w:hAnsi="Arial" w:cs="Arial"/>
          <w:b/>
        </w:rPr>
      </w:pPr>
    </w:p>
    <w:p w:rsidR="00572017" w:rsidRPr="00617278" w:rsidRDefault="00617278" w:rsidP="00281DFE">
      <w:pPr>
        <w:spacing w:line="320" w:lineRule="atLeast"/>
        <w:jc w:val="center"/>
        <w:rPr>
          <w:rFonts w:ascii="Arial" w:hAnsi="Arial" w:cs="Arial"/>
          <w:b/>
        </w:rPr>
      </w:pPr>
      <w:r w:rsidRPr="00617278">
        <w:rPr>
          <w:rFonts w:ascii="Arial" w:hAnsi="Arial" w:cs="Arial"/>
          <w:b/>
        </w:rPr>
        <w:t>Thanks</w:t>
      </w:r>
      <w:r w:rsidR="00281DFE">
        <w:rPr>
          <w:rFonts w:ascii="Arial" w:hAnsi="Arial" w:cs="Arial"/>
          <w:b/>
        </w:rPr>
        <w:t xml:space="preserve"> for helping to make our </w:t>
      </w:r>
      <w:r w:rsidR="004D5A4B">
        <w:rPr>
          <w:rFonts w:ascii="Arial" w:hAnsi="Arial" w:cs="Arial"/>
          <w:b/>
        </w:rPr>
        <w:t>college</w:t>
      </w:r>
      <w:r w:rsidR="00281DFE">
        <w:rPr>
          <w:rFonts w:ascii="Arial" w:hAnsi="Arial" w:cs="Arial"/>
          <w:b/>
        </w:rPr>
        <w:t xml:space="preserve"> an even safer place to work and learn!</w:t>
      </w:r>
    </w:p>
    <w:sectPr w:rsidR="00572017" w:rsidRPr="00617278" w:rsidSect="006F29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EE" w:rsidRDefault="003A48EE" w:rsidP="00AB4224">
      <w:r>
        <w:separator/>
      </w:r>
    </w:p>
  </w:endnote>
  <w:endnote w:type="continuationSeparator" w:id="0">
    <w:p w:rsidR="003A48EE" w:rsidRDefault="003A48EE" w:rsidP="00AB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EE" w:rsidRDefault="003A48EE" w:rsidP="00AB4224">
      <w:r>
        <w:separator/>
      </w:r>
    </w:p>
  </w:footnote>
  <w:footnote w:type="continuationSeparator" w:id="0">
    <w:p w:rsidR="003A48EE" w:rsidRDefault="003A48EE" w:rsidP="00AB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CCB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53C8C"/>
    <w:multiLevelType w:val="hybridMultilevel"/>
    <w:tmpl w:val="26945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37"/>
    <w:rsid w:val="00045147"/>
    <w:rsid w:val="00050163"/>
    <w:rsid w:val="000503A9"/>
    <w:rsid w:val="00056936"/>
    <w:rsid w:val="00072EB8"/>
    <w:rsid w:val="00095B6D"/>
    <w:rsid w:val="00131956"/>
    <w:rsid w:val="00154BA4"/>
    <w:rsid w:val="00164AA9"/>
    <w:rsid w:val="001B2D6D"/>
    <w:rsid w:val="001C058C"/>
    <w:rsid w:val="001C3A59"/>
    <w:rsid w:val="001D1A36"/>
    <w:rsid w:val="00213DA0"/>
    <w:rsid w:val="0023204C"/>
    <w:rsid w:val="00254EBA"/>
    <w:rsid w:val="00257AD9"/>
    <w:rsid w:val="00274BC5"/>
    <w:rsid w:val="00281DFE"/>
    <w:rsid w:val="00290EE7"/>
    <w:rsid w:val="002F0000"/>
    <w:rsid w:val="0030655D"/>
    <w:rsid w:val="00316D37"/>
    <w:rsid w:val="00324962"/>
    <w:rsid w:val="00334F05"/>
    <w:rsid w:val="00361003"/>
    <w:rsid w:val="003810CD"/>
    <w:rsid w:val="003A48EE"/>
    <w:rsid w:val="003B422A"/>
    <w:rsid w:val="003D195B"/>
    <w:rsid w:val="003F0BEC"/>
    <w:rsid w:val="00400EC0"/>
    <w:rsid w:val="00414DE3"/>
    <w:rsid w:val="00420A9B"/>
    <w:rsid w:val="004233A3"/>
    <w:rsid w:val="00425768"/>
    <w:rsid w:val="00466EDF"/>
    <w:rsid w:val="0047578D"/>
    <w:rsid w:val="004B390F"/>
    <w:rsid w:val="004D5A4B"/>
    <w:rsid w:val="005234CA"/>
    <w:rsid w:val="005252BC"/>
    <w:rsid w:val="00572017"/>
    <w:rsid w:val="005A0BD1"/>
    <w:rsid w:val="005B3E5B"/>
    <w:rsid w:val="00607D2F"/>
    <w:rsid w:val="00617278"/>
    <w:rsid w:val="00623A15"/>
    <w:rsid w:val="00641D7B"/>
    <w:rsid w:val="006F2906"/>
    <w:rsid w:val="00753CAF"/>
    <w:rsid w:val="007723B7"/>
    <w:rsid w:val="00773BB9"/>
    <w:rsid w:val="00836B27"/>
    <w:rsid w:val="00846701"/>
    <w:rsid w:val="00873D32"/>
    <w:rsid w:val="0088759C"/>
    <w:rsid w:val="00891E11"/>
    <w:rsid w:val="008A6B51"/>
    <w:rsid w:val="008B3F7F"/>
    <w:rsid w:val="008B7992"/>
    <w:rsid w:val="0090128B"/>
    <w:rsid w:val="00935378"/>
    <w:rsid w:val="00944247"/>
    <w:rsid w:val="00980498"/>
    <w:rsid w:val="00996148"/>
    <w:rsid w:val="009D2BC0"/>
    <w:rsid w:val="009F4944"/>
    <w:rsid w:val="009F4F6A"/>
    <w:rsid w:val="00A547D2"/>
    <w:rsid w:val="00A6012E"/>
    <w:rsid w:val="00AB4224"/>
    <w:rsid w:val="00AD46FF"/>
    <w:rsid w:val="00B0229A"/>
    <w:rsid w:val="00B02B80"/>
    <w:rsid w:val="00B074B3"/>
    <w:rsid w:val="00B61F60"/>
    <w:rsid w:val="00B63CCB"/>
    <w:rsid w:val="00BF2666"/>
    <w:rsid w:val="00BF5441"/>
    <w:rsid w:val="00C32217"/>
    <w:rsid w:val="00C42F46"/>
    <w:rsid w:val="00C71B26"/>
    <w:rsid w:val="00CA4DF3"/>
    <w:rsid w:val="00CC3085"/>
    <w:rsid w:val="00CF0EE1"/>
    <w:rsid w:val="00CF77F6"/>
    <w:rsid w:val="00D26F26"/>
    <w:rsid w:val="00D55643"/>
    <w:rsid w:val="00D76C7A"/>
    <w:rsid w:val="00D9463C"/>
    <w:rsid w:val="00E0198D"/>
    <w:rsid w:val="00E55196"/>
    <w:rsid w:val="00E5673C"/>
    <w:rsid w:val="00E70365"/>
    <w:rsid w:val="00E753E3"/>
    <w:rsid w:val="00E8485C"/>
    <w:rsid w:val="00E9325B"/>
    <w:rsid w:val="00EA0133"/>
    <w:rsid w:val="00EE6D9D"/>
    <w:rsid w:val="00F31C71"/>
    <w:rsid w:val="00F5136D"/>
    <w:rsid w:val="00F537ED"/>
    <w:rsid w:val="00F550F3"/>
    <w:rsid w:val="00F81A18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B24BF-7C66-455F-8CA3-98D3B46B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AB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224"/>
    <w:rPr>
      <w:sz w:val="24"/>
      <w:szCs w:val="24"/>
    </w:rPr>
  </w:style>
  <w:style w:type="paragraph" w:styleId="Footer">
    <w:name w:val="footer"/>
    <w:basedOn w:val="Normal"/>
    <w:link w:val="FooterChar"/>
    <w:rsid w:val="00AB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2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3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safecolleg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27.salesforce.com/0033300001mhq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wm-wi.safecollege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H:\Images\UWM%20Logo%20and%20Web%20Icon\sig_pref_200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EA8FD-2962-48A5-A4E9-9A5A3D53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 County Public Schools</vt:lpstr>
    </vt:vector>
  </TitlesOfParts>
  <Company>Spark Solutions, Inc.</Company>
  <LinksUpToDate>false</LinksUpToDate>
  <CharactersWithSpaces>1580</CharactersWithSpaces>
  <SharedDoc>false</SharedDoc>
  <HLinks>
    <vt:vector size="18" baseType="variant"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mailto:support@safeschools.com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https://na27.salesforce.com/0033300001mhqEN</vt:lpwstr>
      </vt:variant>
      <vt:variant>
        <vt:lpwstr/>
      </vt:variant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http://sojournertruth.mn.safeschools.com/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 County Public Schools</dc:title>
  <dc:subject/>
  <dc:creator>Brian Taylor</dc:creator>
  <cp:keywords/>
  <cp:lastModifiedBy>Zachary Walter Steuerwald</cp:lastModifiedBy>
  <cp:revision>7</cp:revision>
  <cp:lastPrinted>2016-07-25T14:08:00Z</cp:lastPrinted>
  <dcterms:created xsi:type="dcterms:W3CDTF">2018-12-27T18:38:00Z</dcterms:created>
  <dcterms:modified xsi:type="dcterms:W3CDTF">2018-12-28T16:45:00Z</dcterms:modified>
</cp:coreProperties>
</file>