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543F6" w14:textId="77777777" w:rsidR="0009383B" w:rsidRDefault="0009383B" w:rsidP="0009383B">
      <w:pPr>
        <w:pStyle w:val="paragraph"/>
        <w:spacing w:before="0" w:beforeAutospacing="0" w:after="200" w:afterAutospacing="0"/>
        <w:jc w:val="center"/>
        <w:textAlignment w:val="baseline"/>
      </w:pPr>
      <w:r>
        <w:rPr>
          <w:rStyle w:val="normaltextrun"/>
          <w:rFonts w:eastAsiaTheme="majorEastAsia"/>
          <w:b/>
          <w:bCs/>
          <w:color w:val="000000"/>
        </w:rPr>
        <w:t>Attachment 2: Advertiser Acknowledgement</w:t>
      </w:r>
      <w:r>
        <w:rPr>
          <w:rStyle w:val="eop"/>
          <w:rFonts w:eastAsiaTheme="majorEastAsia"/>
          <w:color w:val="000000"/>
        </w:rPr>
        <w:t> </w:t>
      </w:r>
    </w:p>
    <w:p w14:paraId="159D073E" w14:textId="77777777" w:rsidR="0009383B" w:rsidRDefault="0009383B" w:rsidP="0009383B">
      <w:pPr>
        <w:pStyle w:val="paragraph"/>
        <w:spacing w:before="120" w:beforeAutospacing="0"/>
        <w:textAlignment w:val="baseline"/>
      </w:pPr>
      <w:r>
        <w:rPr>
          <w:rStyle w:val="normaltextrun"/>
          <w:rFonts w:eastAsiaTheme="majorEastAsia"/>
          <w:color w:val="000000"/>
        </w:rPr>
        <w:t>In consideration of being permitted to advertise in UWM Facilities, the undersigned entity, organization, or individual (“Advertiser”) agrees as follows:</w:t>
      </w:r>
      <w:r>
        <w:rPr>
          <w:rStyle w:val="eop"/>
          <w:rFonts w:eastAsiaTheme="majorEastAsia"/>
          <w:color w:val="000000"/>
        </w:rPr>
        <w:t> </w:t>
      </w:r>
    </w:p>
    <w:p w14:paraId="442B84F4" w14:textId="77777777" w:rsidR="0009383B" w:rsidRDefault="0009383B" w:rsidP="0009383B">
      <w:pPr>
        <w:pStyle w:val="paragraph"/>
        <w:numPr>
          <w:ilvl w:val="0"/>
          <w:numId w:val="1"/>
        </w:numPr>
        <w:ind w:left="1080" w:firstLine="0"/>
        <w:textAlignment w:val="baseline"/>
      </w:pPr>
      <w:r>
        <w:rPr>
          <w:rStyle w:val="normaltextrun"/>
          <w:rFonts w:eastAsiaTheme="majorEastAsia"/>
          <w:b/>
          <w:bCs/>
          <w:color w:val="000000"/>
        </w:rPr>
        <w:t xml:space="preserve">No Endorsement.  </w:t>
      </w:r>
      <w:r>
        <w:rPr>
          <w:rStyle w:val="normaltextrun"/>
          <w:rFonts w:eastAsiaTheme="majorEastAsia"/>
          <w:color w:val="000000"/>
        </w:rPr>
        <w:t>Advertiser acknowledges and agrees that UWM’s approval of the requested advertising does not constitute endorsement by UWM or the State of Wisconsin of the views, objectives, philosophy or ideology expressed or otherwise propounded by the Advertiser. Advertiser agrees that they will not represent themselves in any way as being endorsed by UWM.  </w:t>
      </w:r>
      <w:r>
        <w:rPr>
          <w:rStyle w:val="eop"/>
          <w:rFonts w:eastAsiaTheme="majorEastAsia"/>
          <w:color w:val="000000"/>
        </w:rPr>
        <w:t> </w:t>
      </w:r>
    </w:p>
    <w:p w14:paraId="54985DA8" w14:textId="77777777" w:rsidR="0009383B" w:rsidRDefault="0009383B" w:rsidP="0009383B">
      <w:pPr>
        <w:pStyle w:val="paragraph"/>
        <w:numPr>
          <w:ilvl w:val="0"/>
          <w:numId w:val="2"/>
        </w:numPr>
        <w:ind w:left="1080" w:firstLine="0"/>
        <w:textAlignment w:val="baseline"/>
      </w:pPr>
      <w:r>
        <w:rPr>
          <w:rStyle w:val="normaltextrun"/>
          <w:rFonts w:eastAsiaTheme="majorEastAsia"/>
          <w:b/>
          <w:bCs/>
          <w:color w:val="000000"/>
        </w:rPr>
        <w:t>Installation Costs:</w:t>
      </w:r>
      <w:r>
        <w:rPr>
          <w:rStyle w:val="normaltextrun"/>
          <w:rFonts w:eastAsiaTheme="majorEastAsia"/>
          <w:color w:val="000000"/>
        </w:rPr>
        <w:t xml:space="preserve"> Advertiser acknowledges and agrees to be responsible for the cost of installation and removal of the advertising, as well as the cost of any restoration needed to return the space to its original condition when the advertising is removed.</w:t>
      </w:r>
      <w:r>
        <w:rPr>
          <w:rStyle w:val="eop"/>
          <w:rFonts w:eastAsiaTheme="majorEastAsia"/>
          <w:color w:val="000000"/>
        </w:rPr>
        <w:t> </w:t>
      </w:r>
    </w:p>
    <w:p w14:paraId="744DC7C6" w14:textId="77777777" w:rsidR="0009383B" w:rsidRDefault="0009383B" w:rsidP="0009383B">
      <w:pPr>
        <w:pStyle w:val="paragraph"/>
        <w:numPr>
          <w:ilvl w:val="0"/>
          <w:numId w:val="3"/>
        </w:numPr>
        <w:ind w:left="1080" w:firstLine="0"/>
        <w:textAlignment w:val="baseline"/>
      </w:pPr>
      <w:r>
        <w:rPr>
          <w:rStyle w:val="normaltextrun"/>
          <w:rFonts w:eastAsiaTheme="majorEastAsia"/>
          <w:b/>
          <w:bCs/>
          <w:color w:val="000000"/>
        </w:rPr>
        <w:t>Liability.</w:t>
      </w:r>
      <w:r>
        <w:rPr>
          <w:rStyle w:val="normaltextrun"/>
          <w:rFonts w:eastAsiaTheme="majorEastAsia"/>
          <w:color w:val="000000"/>
        </w:rPr>
        <w:t xml:space="preserve"> Advertiser hereby assumes full financial responsibility for its advertising, and agrees to indemnify and hold harmless the Board of Regents for the University of Wisconsin System on behalf of the University of Wisconsin-Milwaukee, and all of its officers, employees, and agents from any actions or causes of action, claims, demands, liabilities, loss, damage, injury, cost or expense of whatever kind caused by, arising out of, or in connection with its advertising in UWM Facilities.  </w:t>
      </w:r>
      <w:r>
        <w:rPr>
          <w:rStyle w:val="eop"/>
          <w:rFonts w:eastAsiaTheme="majorEastAsia"/>
          <w:color w:val="000000"/>
        </w:rPr>
        <w:t> </w:t>
      </w:r>
    </w:p>
    <w:p w14:paraId="66F5FDA6" w14:textId="77777777" w:rsidR="0009383B" w:rsidRDefault="0009383B" w:rsidP="0009383B">
      <w:pPr>
        <w:pStyle w:val="paragraph"/>
        <w:numPr>
          <w:ilvl w:val="0"/>
          <w:numId w:val="4"/>
        </w:numPr>
        <w:ind w:left="1080" w:firstLine="0"/>
        <w:textAlignment w:val="baseline"/>
      </w:pPr>
      <w:r>
        <w:rPr>
          <w:rStyle w:val="normaltextrun"/>
          <w:rFonts w:eastAsiaTheme="majorEastAsia"/>
          <w:b/>
          <w:bCs/>
          <w:color w:val="000000"/>
        </w:rPr>
        <w:t>UWM’s Name.</w:t>
      </w:r>
      <w:r>
        <w:rPr>
          <w:rStyle w:val="normaltextrun"/>
          <w:rFonts w:eastAsiaTheme="majorEastAsia"/>
          <w:color w:val="000000"/>
        </w:rPr>
        <w:t xml:space="preserve"> Advertising does not automatically give the Advertiser the right to use any UWM trademarks, names, or logos. In limited circumstances, an Advertiser may be granted permission to use UWM trademarks, names, or logos after receiving written approval from the Vice Chancellor for Marketing, Communications &amp; University Relations or their designee.</w:t>
      </w:r>
      <w:r>
        <w:rPr>
          <w:rStyle w:val="eop"/>
          <w:rFonts w:eastAsiaTheme="majorEastAsia"/>
          <w:color w:val="000000"/>
        </w:rPr>
        <w:t> </w:t>
      </w:r>
    </w:p>
    <w:p w14:paraId="0610B9C7" w14:textId="77777777" w:rsidR="0009383B" w:rsidRDefault="0009383B" w:rsidP="0009383B">
      <w:pPr>
        <w:pStyle w:val="paragraph"/>
        <w:spacing w:before="120" w:beforeAutospacing="0"/>
        <w:textAlignment w:val="baseline"/>
      </w:pPr>
      <w:r>
        <w:rPr>
          <w:rStyle w:val="normaltextrun"/>
          <w:rFonts w:eastAsiaTheme="majorEastAsia"/>
          <w:color w:val="202124"/>
          <w:shd w:val="clear" w:color="auto" w:fill="FFFFFF"/>
        </w:rPr>
        <w:t>The undersigned represents and warrants that they have the authority to agree to the above terms and conditions.  </w:t>
      </w:r>
      <w:r>
        <w:rPr>
          <w:rStyle w:val="eop"/>
          <w:rFonts w:eastAsiaTheme="majorEastAsia"/>
          <w:color w:val="202124"/>
        </w:rPr>
        <w:t> </w:t>
      </w:r>
    </w:p>
    <w:p w14:paraId="4AB3AD0E" w14:textId="77777777" w:rsidR="0009383B" w:rsidRDefault="0009383B" w:rsidP="0009383B">
      <w:pPr>
        <w:pStyle w:val="paragraph"/>
        <w:spacing w:before="120" w:beforeAutospacing="0"/>
        <w:textAlignment w:val="baseline"/>
      </w:pPr>
      <w:r>
        <w:rPr>
          <w:rStyle w:val="normaltextrun"/>
          <w:rFonts w:eastAsiaTheme="majorEastAsia"/>
          <w:color w:val="202124"/>
          <w:shd w:val="clear" w:color="auto" w:fill="FFFFFF"/>
        </w:rPr>
        <w:t>Name (printed</w:t>
      </w:r>
      <w:proofErr w:type="gramStart"/>
      <w:r>
        <w:rPr>
          <w:rStyle w:val="normaltextrun"/>
          <w:rFonts w:eastAsiaTheme="majorEastAsia"/>
          <w:color w:val="202124"/>
          <w:shd w:val="clear" w:color="auto" w:fill="FFFFFF"/>
        </w:rPr>
        <w:t>):_</w:t>
      </w:r>
      <w:proofErr w:type="gramEnd"/>
      <w:r>
        <w:rPr>
          <w:rStyle w:val="normaltextrun"/>
          <w:rFonts w:eastAsiaTheme="majorEastAsia"/>
          <w:color w:val="202124"/>
          <w:shd w:val="clear" w:color="auto" w:fill="FFFFFF"/>
        </w:rPr>
        <w:t>________________________________________________________________</w:t>
      </w:r>
      <w:r>
        <w:rPr>
          <w:rStyle w:val="eop"/>
          <w:rFonts w:eastAsiaTheme="majorEastAsia"/>
          <w:color w:val="202124"/>
        </w:rPr>
        <w:t> </w:t>
      </w:r>
    </w:p>
    <w:p w14:paraId="6A02E0E7" w14:textId="77777777" w:rsidR="0009383B" w:rsidRDefault="0009383B" w:rsidP="0009383B">
      <w:pPr>
        <w:pStyle w:val="paragraph"/>
        <w:spacing w:before="120" w:beforeAutospacing="0"/>
        <w:textAlignment w:val="baseline"/>
      </w:pPr>
      <w:proofErr w:type="gramStart"/>
      <w:r>
        <w:rPr>
          <w:rStyle w:val="normaltextrun"/>
          <w:rFonts w:eastAsiaTheme="majorEastAsia"/>
          <w:color w:val="202124"/>
          <w:shd w:val="clear" w:color="auto" w:fill="FFFFFF"/>
        </w:rPr>
        <w:t>Title:_</w:t>
      </w:r>
      <w:proofErr w:type="gramEnd"/>
      <w:r>
        <w:rPr>
          <w:rStyle w:val="normaltextrun"/>
          <w:rFonts w:eastAsiaTheme="majorEastAsia"/>
          <w:color w:val="202124"/>
          <w:shd w:val="clear" w:color="auto" w:fill="FFFFFF"/>
        </w:rPr>
        <w:t>________________________________________________________________________</w:t>
      </w:r>
      <w:r>
        <w:rPr>
          <w:rStyle w:val="eop"/>
          <w:rFonts w:eastAsiaTheme="majorEastAsia"/>
          <w:color w:val="202124"/>
        </w:rPr>
        <w:t> </w:t>
      </w:r>
    </w:p>
    <w:p w14:paraId="0B7AF090" w14:textId="77777777" w:rsidR="0009383B" w:rsidRDefault="0009383B" w:rsidP="0009383B">
      <w:pPr>
        <w:pStyle w:val="paragraph"/>
        <w:spacing w:before="120" w:beforeAutospacing="0"/>
        <w:textAlignment w:val="baseline"/>
      </w:pPr>
      <w:proofErr w:type="gramStart"/>
      <w:r>
        <w:rPr>
          <w:rStyle w:val="normaltextrun"/>
          <w:rFonts w:eastAsiaTheme="majorEastAsia"/>
          <w:color w:val="202124"/>
          <w:shd w:val="clear" w:color="auto" w:fill="FFFFFF"/>
        </w:rPr>
        <w:t>Signature:_</w:t>
      </w:r>
      <w:proofErr w:type="gramEnd"/>
      <w:r>
        <w:rPr>
          <w:rStyle w:val="normaltextrun"/>
          <w:rFonts w:eastAsiaTheme="majorEastAsia"/>
          <w:color w:val="202124"/>
          <w:shd w:val="clear" w:color="auto" w:fill="FFFFFF"/>
        </w:rPr>
        <w:t xml:space="preserve">___________________________________ </w:t>
      </w:r>
      <w:proofErr w:type="gramStart"/>
      <w:r>
        <w:rPr>
          <w:rStyle w:val="normaltextrun"/>
          <w:rFonts w:eastAsiaTheme="majorEastAsia"/>
          <w:color w:val="202124"/>
          <w:shd w:val="clear" w:color="auto" w:fill="FFFFFF"/>
        </w:rPr>
        <w:t>Date:_</w:t>
      </w:r>
      <w:proofErr w:type="gramEnd"/>
      <w:r>
        <w:rPr>
          <w:rStyle w:val="normaltextrun"/>
          <w:rFonts w:eastAsiaTheme="majorEastAsia"/>
          <w:color w:val="202124"/>
          <w:shd w:val="clear" w:color="auto" w:fill="FFFFFF"/>
        </w:rPr>
        <w:t>___________________________</w:t>
      </w:r>
      <w:r>
        <w:rPr>
          <w:rStyle w:val="eop"/>
          <w:rFonts w:eastAsiaTheme="majorEastAsia"/>
          <w:color w:val="202124"/>
        </w:rPr>
        <w:t> </w:t>
      </w:r>
    </w:p>
    <w:p w14:paraId="066B7458" w14:textId="77777777" w:rsidR="0009383B" w:rsidRDefault="0009383B" w:rsidP="0009383B">
      <w:pPr>
        <w:pStyle w:val="paragraph"/>
        <w:spacing w:before="120" w:beforeAutospacing="0"/>
        <w:textAlignment w:val="baseline"/>
      </w:pPr>
      <w:r>
        <w:rPr>
          <w:rStyle w:val="eop"/>
          <w:rFonts w:eastAsiaTheme="majorEastAsia"/>
          <w:color w:val="000000"/>
        </w:rPr>
        <w:t> </w:t>
      </w:r>
    </w:p>
    <w:p w14:paraId="70E409CD" w14:textId="77777777" w:rsidR="00B73F90" w:rsidRDefault="00B73F90"/>
    <w:sectPr w:rsidR="00B73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75D4F"/>
    <w:multiLevelType w:val="multilevel"/>
    <w:tmpl w:val="EE085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062DA2"/>
    <w:multiLevelType w:val="multilevel"/>
    <w:tmpl w:val="A53A0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363277"/>
    <w:multiLevelType w:val="multilevel"/>
    <w:tmpl w:val="7C3EB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ED11FD"/>
    <w:multiLevelType w:val="multilevel"/>
    <w:tmpl w:val="A2E47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2635987">
    <w:abstractNumId w:val="0"/>
  </w:num>
  <w:num w:numId="2" w16cid:durableId="1416973454">
    <w:abstractNumId w:val="2"/>
  </w:num>
  <w:num w:numId="3" w16cid:durableId="998773393">
    <w:abstractNumId w:val="1"/>
  </w:num>
  <w:num w:numId="4" w16cid:durableId="1545754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3B"/>
    <w:rsid w:val="0009383B"/>
    <w:rsid w:val="00953B3B"/>
    <w:rsid w:val="00B73F90"/>
    <w:rsid w:val="00BD3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2BEAE5"/>
  <w15:chartTrackingRefBased/>
  <w15:docId w15:val="{059632AA-DD14-1647-B2B9-97CC0D53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8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8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8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8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83B"/>
    <w:rPr>
      <w:rFonts w:eastAsiaTheme="majorEastAsia" w:cstheme="majorBidi"/>
      <w:color w:val="272727" w:themeColor="text1" w:themeTint="D8"/>
    </w:rPr>
  </w:style>
  <w:style w:type="paragraph" w:styleId="Title">
    <w:name w:val="Title"/>
    <w:basedOn w:val="Normal"/>
    <w:next w:val="Normal"/>
    <w:link w:val="TitleChar"/>
    <w:uiPriority w:val="10"/>
    <w:qFormat/>
    <w:rsid w:val="00093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8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83B"/>
    <w:pPr>
      <w:spacing w:before="160"/>
      <w:jc w:val="center"/>
    </w:pPr>
    <w:rPr>
      <w:i/>
      <w:iCs/>
      <w:color w:val="404040" w:themeColor="text1" w:themeTint="BF"/>
    </w:rPr>
  </w:style>
  <w:style w:type="character" w:customStyle="1" w:styleId="QuoteChar">
    <w:name w:val="Quote Char"/>
    <w:basedOn w:val="DefaultParagraphFont"/>
    <w:link w:val="Quote"/>
    <w:uiPriority w:val="29"/>
    <w:rsid w:val="0009383B"/>
    <w:rPr>
      <w:i/>
      <w:iCs/>
      <w:color w:val="404040" w:themeColor="text1" w:themeTint="BF"/>
    </w:rPr>
  </w:style>
  <w:style w:type="paragraph" w:styleId="ListParagraph">
    <w:name w:val="List Paragraph"/>
    <w:basedOn w:val="Normal"/>
    <w:uiPriority w:val="34"/>
    <w:qFormat/>
    <w:rsid w:val="0009383B"/>
    <w:pPr>
      <w:ind w:left="720"/>
      <w:contextualSpacing/>
    </w:pPr>
  </w:style>
  <w:style w:type="character" w:styleId="IntenseEmphasis">
    <w:name w:val="Intense Emphasis"/>
    <w:basedOn w:val="DefaultParagraphFont"/>
    <w:uiPriority w:val="21"/>
    <w:qFormat/>
    <w:rsid w:val="0009383B"/>
    <w:rPr>
      <w:i/>
      <w:iCs/>
      <w:color w:val="0F4761" w:themeColor="accent1" w:themeShade="BF"/>
    </w:rPr>
  </w:style>
  <w:style w:type="paragraph" w:styleId="IntenseQuote">
    <w:name w:val="Intense Quote"/>
    <w:basedOn w:val="Normal"/>
    <w:next w:val="Normal"/>
    <w:link w:val="IntenseQuoteChar"/>
    <w:uiPriority w:val="30"/>
    <w:qFormat/>
    <w:rsid w:val="00093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83B"/>
    <w:rPr>
      <w:i/>
      <w:iCs/>
      <w:color w:val="0F4761" w:themeColor="accent1" w:themeShade="BF"/>
    </w:rPr>
  </w:style>
  <w:style w:type="character" w:styleId="IntenseReference">
    <w:name w:val="Intense Reference"/>
    <w:basedOn w:val="DefaultParagraphFont"/>
    <w:uiPriority w:val="32"/>
    <w:qFormat/>
    <w:rsid w:val="0009383B"/>
    <w:rPr>
      <w:b/>
      <w:bCs/>
      <w:smallCaps/>
      <w:color w:val="0F4761" w:themeColor="accent1" w:themeShade="BF"/>
      <w:spacing w:val="5"/>
    </w:rPr>
  </w:style>
  <w:style w:type="paragraph" w:customStyle="1" w:styleId="paragraph">
    <w:name w:val="paragraph"/>
    <w:basedOn w:val="Normal"/>
    <w:rsid w:val="0009383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9383B"/>
  </w:style>
  <w:style w:type="character" w:customStyle="1" w:styleId="eop">
    <w:name w:val="eop"/>
    <w:basedOn w:val="DefaultParagraphFont"/>
    <w:rsid w:val="00093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1769</Characters>
  <Application>Microsoft Office Word</Application>
  <DocSecurity>0</DocSecurity>
  <Lines>31</Lines>
  <Paragraphs>11</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Russell</dc:creator>
  <cp:keywords/>
  <dc:description/>
  <cp:lastModifiedBy>Katie Russell</cp:lastModifiedBy>
  <cp:revision>1</cp:revision>
  <dcterms:created xsi:type="dcterms:W3CDTF">2026-01-14T15:52:00Z</dcterms:created>
  <dcterms:modified xsi:type="dcterms:W3CDTF">2026-01-14T15:52:00Z</dcterms:modified>
</cp:coreProperties>
</file>