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C5" w:rsidRDefault="002E26C5" w:rsidP="0001206B">
      <w:pPr>
        <w:pStyle w:val="MediumGrid2"/>
        <w:jc w:val="center"/>
        <w:rPr>
          <w:rFonts w:ascii="Times New Roman" w:hAnsi="Times New Roman"/>
          <w:b/>
          <w:sz w:val="20"/>
          <w:szCs w:val="20"/>
        </w:rPr>
      </w:pPr>
      <w:r w:rsidRPr="00357F67">
        <w:rPr>
          <w:rFonts w:ascii="Times New Roman" w:hAnsi="Times New Roman"/>
          <w:b/>
          <w:sz w:val="20"/>
          <w:szCs w:val="20"/>
        </w:rPr>
        <w:t>University of Wisconsin-</w:t>
      </w:r>
      <w:r>
        <w:rPr>
          <w:rFonts w:ascii="Times New Roman" w:hAnsi="Times New Roman"/>
          <w:b/>
          <w:sz w:val="20"/>
          <w:szCs w:val="20"/>
        </w:rPr>
        <w:t>Milwaukee</w:t>
      </w:r>
    </w:p>
    <w:p w:rsidR="0001206B" w:rsidRPr="00FC3425" w:rsidRDefault="0001206B" w:rsidP="0001206B">
      <w:pPr>
        <w:pStyle w:val="MediumGrid2"/>
        <w:jc w:val="center"/>
        <w:rPr>
          <w:rFonts w:ascii="Times New Roman" w:hAnsi="Times New Roman"/>
          <w:b/>
          <w:sz w:val="24"/>
          <w:szCs w:val="24"/>
        </w:rPr>
      </w:pPr>
      <w:r>
        <w:rPr>
          <w:rFonts w:ascii="Times New Roman" w:hAnsi="Times New Roman"/>
          <w:b/>
          <w:sz w:val="24"/>
          <w:szCs w:val="24"/>
        </w:rPr>
        <w:t>SIGNIFICANT FINANCIAL INTEREST DISCLOSURE</w:t>
      </w:r>
    </w:p>
    <w:p w:rsidR="0001206B" w:rsidRDefault="0001206B" w:rsidP="0001206B">
      <w:pPr>
        <w:pStyle w:val="MediumGrid2"/>
        <w:jc w:val="center"/>
        <w:rPr>
          <w:rFonts w:ascii="Times New Roman" w:hAnsi="Times New Roman"/>
          <w:b/>
          <w:sz w:val="20"/>
          <w:szCs w:val="20"/>
        </w:rPr>
      </w:pPr>
      <w:r>
        <w:rPr>
          <w:rFonts w:ascii="Times New Roman" w:hAnsi="Times New Roman"/>
          <w:b/>
          <w:sz w:val="20"/>
          <w:szCs w:val="20"/>
        </w:rPr>
        <w:t>For U.S. Public Health Service Sponsored Programs</w:t>
      </w:r>
    </w:p>
    <w:p w:rsidR="0001206B" w:rsidRPr="00357F67" w:rsidRDefault="0001206B" w:rsidP="0001206B">
      <w:pPr>
        <w:pStyle w:val="MediumGrid2"/>
        <w:jc w:val="center"/>
        <w:rPr>
          <w:rFonts w:ascii="Times New Roman" w:hAnsi="Times New Roman"/>
          <w:b/>
          <w:sz w:val="20"/>
          <w:szCs w:val="20"/>
        </w:rPr>
      </w:pPr>
    </w:p>
    <w:p w:rsidR="0001206B" w:rsidRDefault="0001206B" w:rsidP="0001206B">
      <w:pPr>
        <w:tabs>
          <w:tab w:val="left" w:pos="720"/>
          <w:tab w:val="left" w:pos="5490"/>
          <w:tab w:val="right" w:pos="10080"/>
        </w:tabs>
        <w:autoSpaceDE w:val="0"/>
        <w:autoSpaceDN w:val="0"/>
        <w:adjustRightInd w:val="0"/>
        <w:spacing w:after="0" w:line="240" w:lineRule="auto"/>
        <w:rPr>
          <w:rFonts w:ascii="Times New Roman" w:hAnsi="Times New Roman"/>
          <w:sz w:val="20"/>
          <w:szCs w:val="20"/>
        </w:rPr>
      </w:pPr>
    </w:p>
    <w:tbl>
      <w:tblPr>
        <w:tblW w:w="0" w:type="auto"/>
        <w:tblInd w:w="-72" w:type="dxa"/>
        <w:tblBorders>
          <w:bottom w:val="single" w:sz="4" w:space="0" w:color="auto"/>
          <w:insideH w:val="single" w:sz="4" w:space="0" w:color="auto"/>
        </w:tblBorders>
        <w:tblLook w:val="04A0" w:firstRow="1" w:lastRow="0" w:firstColumn="1" w:lastColumn="0" w:noHBand="0" w:noVBand="1"/>
      </w:tblPr>
      <w:tblGrid>
        <w:gridCol w:w="720"/>
        <w:gridCol w:w="4770"/>
        <w:gridCol w:w="1620"/>
        <w:gridCol w:w="2970"/>
      </w:tblGrid>
      <w:tr w:rsidR="00155963" w:rsidRPr="00BE190C" w:rsidTr="00DA088C">
        <w:tc>
          <w:tcPr>
            <w:tcW w:w="720"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Name</w:t>
            </w:r>
          </w:p>
        </w:tc>
        <w:tc>
          <w:tcPr>
            <w:tcW w:w="4770"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fldChar w:fldCharType="begin">
                <w:ffData>
                  <w:name w:val="Text1"/>
                  <w:enabled/>
                  <w:calcOnExit w:val="0"/>
                  <w:textInput/>
                </w:ffData>
              </w:fldChar>
            </w:r>
            <w:bookmarkStart w:id="0" w:name="Text1"/>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bookmarkStart w:id="1" w:name="_GoBack"/>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bookmarkEnd w:id="1"/>
            <w:r w:rsidRPr="00BE190C">
              <w:rPr>
                <w:rFonts w:ascii="Times New Roman" w:hAnsi="Times New Roman"/>
                <w:sz w:val="20"/>
                <w:szCs w:val="20"/>
              </w:rPr>
              <w:fldChar w:fldCharType="end"/>
            </w:r>
            <w:bookmarkEnd w:id="0"/>
          </w:p>
        </w:tc>
        <w:tc>
          <w:tcPr>
            <w:tcW w:w="1620"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Department/Unit</w:t>
            </w:r>
            <w:bookmarkStart w:id="2" w:name="Text2"/>
          </w:p>
        </w:tc>
        <w:tc>
          <w:tcPr>
            <w:tcW w:w="2970"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fldChar w:fldCharType="begin">
                <w:ffData>
                  <w:name w:val="Text2"/>
                  <w:enabled/>
                  <w:calcOnExit w:val="0"/>
                  <w:textInput/>
                </w:ffData>
              </w:fldChar>
            </w:r>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sz w:val="20"/>
                <w:szCs w:val="20"/>
              </w:rPr>
              <w:fldChar w:fldCharType="end"/>
            </w:r>
            <w:bookmarkEnd w:id="2"/>
          </w:p>
        </w:tc>
      </w:tr>
    </w:tbl>
    <w:p w:rsidR="0001206B" w:rsidRPr="00805123" w:rsidRDefault="0001206B" w:rsidP="0001206B">
      <w:pPr>
        <w:autoSpaceDE w:val="0"/>
        <w:autoSpaceDN w:val="0"/>
        <w:adjustRightInd w:val="0"/>
        <w:spacing w:after="0" w:line="240" w:lineRule="auto"/>
        <w:rPr>
          <w:rFonts w:ascii="Times New Roman" w:hAnsi="Times New Roman"/>
          <w:sz w:val="16"/>
          <w:szCs w:val="16"/>
        </w:rPr>
      </w:pPr>
    </w:p>
    <w:p w:rsidR="0001206B" w:rsidRPr="00616B5F" w:rsidRDefault="0001206B" w:rsidP="000120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In accordance with new Federal regulations and effective 8/24/12, a</w:t>
      </w:r>
      <w:r w:rsidRPr="00616B5F">
        <w:rPr>
          <w:rFonts w:ascii="Times New Roman" w:hAnsi="Times New Roman"/>
          <w:sz w:val="20"/>
          <w:szCs w:val="20"/>
        </w:rPr>
        <w:t>ll faculty and</w:t>
      </w:r>
      <w:r>
        <w:rPr>
          <w:rFonts w:ascii="Times New Roman" w:hAnsi="Times New Roman"/>
          <w:sz w:val="20"/>
          <w:szCs w:val="20"/>
        </w:rPr>
        <w:t xml:space="preserve"> academic staff at UW-Milwaukee</w:t>
      </w:r>
      <w:r w:rsidRPr="00616B5F">
        <w:rPr>
          <w:rFonts w:ascii="Times New Roman" w:hAnsi="Times New Roman"/>
          <w:sz w:val="20"/>
          <w:szCs w:val="20"/>
        </w:rPr>
        <w:t xml:space="preserve"> who plan to participate</w:t>
      </w:r>
      <w:r>
        <w:rPr>
          <w:rFonts w:ascii="Times New Roman" w:hAnsi="Times New Roman"/>
          <w:sz w:val="20"/>
          <w:szCs w:val="20"/>
        </w:rPr>
        <w:t xml:space="preserve"> in </w:t>
      </w:r>
      <w:r w:rsidRPr="00616B5F">
        <w:rPr>
          <w:rFonts w:ascii="Times New Roman" w:hAnsi="Times New Roman"/>
          <w:sz w:val="20"/>
          <w:szCs w:val="20"/>
        </w:rPr>
        <w:t xml:space="preserve">or are participating </w:t>
      </w:r>
      <w:r>
        <w:rPr>
          <w:rFonts w:ascii="Times New Roman" w:hAnsi="Times New Roman"/>
          <w:sz w:val="20"/>
          <w:szCs w:val="20"/>
        </w:rPr>
        <w:t xml:space="preserve">as Key Personnel in </w:t>
      </w:r>
      <w:r w:rsidRPr="00616B5F">
        <w:rPr>
          <w:rFonts w:ascii="Times New Roman" w:hAnsi="Times New Roman"/>
          <w:sz w:val="20"/>
          <w:szCs w:val="20"/>
        </w:rPr>
        <w:t>Public Health Service (PHS)-funded research must fully disclose potential financial conflic</w:t>
      </w:r>
      <w:r>
        <w:rPr>
          <w:rFonts w:ascii="Times New Roman" w:hAnsi="Times New Roman"/>
          <w:sz w:val="20"/>
          <w:szCs w:val="20"/>
        </w:rPr>
        <w:t xml:space="preserve">ts of interest and </w:t>
      </w:r>
      <w:r w:rsidRPr="00616B5F">
        <w:rPr>
          <w:rFonts w:ascii="Times New Roman" w:hAnsi="Times New Roman"/>
          <w:sz w:val="20"/>
          <w:szCs w:val="20"/>
        </w:rPr>
        <w:t xml:space="preserve">complete financial conflict of interest training.  </w:t>
      </w:r>
      <w:r>
        <w:rPr>
          <w:rFonts w:ascii="Times New Roman" w:hAnsi="Times New Roman"/>
          <w:sz w:val="20"/>
          <w:szCs w:val="20"/>
        </w:rPr>
        <w:t>Key personnel are defined as those named on the application as Key Personnel and anyone responsible for the design, conduct, or reporting of a PHS-funded research activity. [Code of Federal Regulations, Title 42, Part 50, Subpart F; UWM Faculty Do</w:t>
      </w:r>
      <w:r w:rsidR="00D16AC8">
        <w:rPr>
          <w:rFonts w:ascii="Times New Roman" w:hAnsi="Times New Roman"/>
          <w:sz w:val="20"/>
          <w:szCs w:val="20"/>
        </w:rPr>
        <w:t xml:space="preserve">cument 2466; and the UWM Policy </w:t>
      </w:r>
      <w:r>
        <w:rPr>
          <w:rFonts w:ascii="Times New Roman" w:hAnsi="Times New Roman"/>
          <w:sz w:val="20"/>
          <w:szCs w:val="20"/>
        </w:rPr>
        <w:t>for Financial Conflicts of Interest for PHS-funded Researc</w:t>
      </w:r>
      <w:r w:rsidR="00D16AC8">
        <w:rPr>
          <w:rFonts w:ascii="Times New Roman" w:hAnsi="Times New Roman"/>
          <w:sz w:val="20"/>
          <w:szCs w:val="20"/>
        </w:rPr>
        <w:t>h]</w:t>
      </w:r>
    </w:p>
    <w:p w:rsidR="0001206B" w:rsidRPr="00616B5F" w:rsidRDefault="0001206B" w:rsidP="0001206B">
      <w:pPr>
        <w:autoSpaceDE w:val="0"/>
        <w:autoSpaceDN w:val="0"/>
        <w:adjustRightInd w:val="0"/>
        <w:spacing w:after="0" w:line="240" w:lineRule="auto"/>
        <w:rPr>
          <w:rFonts w:ascii="Times New Roman" w:hAnsi="Times New Roman"/>
          <w:sz w:val="20"/>
          <w:szCs w:val="20"/>
        </w:rPr>
      </w:pPr>
    </w:p>
    <w:p w:rsidR="0001206B" w:rsidRPr="00616B5F" w:rsidRDefault="0001206B" w:rsidP="0001206B">
      <w:pPr>
        <w:autoSpaceDE w:val="0"/>
        <w:autoSpaceDN w:val="0"/>
        <w:adjustRightInd w:val="0"/>
        <w:spacing w:after="0" w:line="240" w:lineRule="auto"/>
        <w:rPr>
          <w:rFonts w:ascii="Times New Roman" w:hAnsi="Times New Roman"/>
          <w:sz w:val="20"/>
          <w:szCs w:val="20"/>
        </w:rPr>
      </w:pPr>
      <w:r w:rsidRPr="00616B5F">
        <w:rPr>
          <w:rFonts w:ascii="Times New Roman" w:hAnsi="Times New Roman"/>
          <w:sz w:val="20"/>
          <w:szCs w:val="20"/>
        </w:rPr>
        <w:t xml:space="preserve">This form must be submitted to </w:t>
      </w:r>
      <w:r>
        <w:rPr>
          <w:rFonts w:ascii="Times New Roman" w:hAnsi="Times New Roman"/>
          <w:sz w:val="20"/>
          <w:szCs w:val="20"/>
        </w:rPr>
        <w:t xml:space="preserve">the Office of Sponsored Programs </w:t>
      </w:r>
      <w:r w:rsidRPr="00616B5F">
        <w:rPr>
          <w:rFonts w:ascii="Times New Roman" w:hAnsi="Times New Roman"/>
          <w:sz w:val="20"/>
          <w:szCs w:val="20"/>
        </w:rPr>
        <w:t>no later than at the time of application for PHS funding, within 30 days of d</w:t>
      </w:r>
      <w:r>
        <w:rPr>
          <w:rFonts w:ascii="Times New Roman" w:hAnsi="Times New Roman"/>
          <w:sz w:val="20"/>
          <w:szCs w:val="20"/>
        </w:rPr>
        <w:t>iscovering or acquiring a new Significant Financial I</w:t>
      </w:r>
      <w:r w:rsidRPr="00616B5F">
        <w:rPr>
          <w:rFonts w:ascii="Times New Roman" w:hAnsi="Times New Roman"/>
          <w:sz w:val="20"/>
          <w:szCs w:val="20"/>
        </w:rPr>
        <w:t>nterest, and at least annually during the period of awa</w:t>
      </w:r>
      <w:r w:rsidR="008733E5">
        <w:rPr>
          <w:rFonts w:ascii="Times New Roman" w:hAnsi="Times New Roman"/>
          <w:sz w:val="20"/>
          <w:szCs w:val="20"/>
        </w:rPr>
        <w:t xml:space="preserve">rd.  Please read the Definition </w:t>
      </w:r>
      <w:r w:rsidR="008C7AAA">
        <w:rPr>
          <w:rFonts w:ascii="Times New Roman" w:hAnsi="Times New Roman"/>
          <w:sz w:val="20"/>
          <w:szCs w:val="20"/>
        </w:rPr>
        <w:t xml:space="preserve">of </w:t>
      </w:r>
      <w:r w:rsidR="008733E5">
        <w:rPr>
          <w:rFonts w:ascii="Times New Roman" w:hAnsi="Times New Roman"/>
          <w:sz w:val="20"/>
          <w:szCs w:val="20"/>
        </w:rPr>
        <w:t>Significant Financial Interest</w:t>
      </w:r>
      <w:r w:rsidRPr="00616B5F">
        <w:rPr>
          <w:rFonts w:ascii="Times New Roman" w:hAnsi="Times New Roman"/>
          <w:sz w:val="20"/>
          <w:szCs w:val="20"/>
        </w:rPr>
        <w:t xml:space="preserve"> </w:t>
      </w:r>
      <w:r w:rsidR="008C7AAA">
        <w:rPr>
          <w:rFonts w:ascii="Times New Roman" w:hAnsi="Times New Roman"/>
          <w:sz w:val="20"/>
          <w:szCs w:val="20"/>
        </w:rPr>
        <w:t xml:space="preserve">(below) </w:t>
      </w:r>
      <w:r w:rsidRPr="00616B5F">
        <w:rPr>
          <w:rFonts w:ascii="Times New Roman" w:hAnsi="Times New Roman"/>
          <w:sz w:val="20"/>
          <w:szCs w:val="20"/>
        </w:rPr>
        <w:t xml:space="preserve">for information on which types of financial interests must be reported. </w:t>
      </w:r>
    </w:p>
    <w:p w:rsidR="0001206B" w:rsidRPr="00616B5F" w:rsidRDefault="0001206B" w:rsidP="0001206B">
      <w:pPr>
        <w:autoSpaceDE w:val="0"/>
        <w:autoSpaceDN w:val="0"/>
        <w:adjustRightInd w:val="0"/>
        <w:spacing w:after="0" w:line="240" w:lineRule="auto"/>
        <w:rPr>
          <w:rFonts w:ascii="Times New Roman" w:hAnsi="Times New Roman"/>
          <w:sz w:val="16"/>
          <w:szCs w:val="16"/>
        </w:rPr>
      </w:pPr>
    </w:p>
    <w:p w:rsidR="0001206B" w:rsidRDefault="00155963" w:rsidP="0001206B">
      <w:pPr>
        <w:tabs>
          <w:tab w:val="left" w:pos="360"/>
        </w:tabs>
        <w:autoSpaceDE w:val="0"/>
        <w:autoSpaceDN w:val="0"/>
        <w:adjustRightInd w:val="0"/>
        <w:spacing w:after="0" w:line="240" w:lineRule="auto"/>
        <w:ind w:left="360" w:hanging="360"/>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01206B" w:rsidRPr="00616B5F">
        <w:rPr>
          <w:rFonts w:ascii="Times New Roman" w:hAnsi="Times New Roman"/>
          <w:sz w:val="20"/>
          <w:szCs w:val="20"/>
        </w:rPr>
        <w:tab/>
      </w:r>
      <w:r w:rsidR="008C1BE9" w:rsidRPr="008C1BE9">
        <w:rPr>
          <w:rFonts w:ascii="Times New Roman" w:hAnsi="Times New Roman"/>
          <w:sz w:val="20"/>
          <w:szCs w:val="20"/>
        </w:rPr>
        <w:t>I have read the Definition of Significant Financial Interest and do not have any Significant Financial Interests related to my institutional responsibilities. (If checked, Institutional Signatures [pg.2] are not required.)</w:t>
      </w:r>
      <w:r w:rsidR="0001206B" w:rsidRPr="00616B5F">
        <w:rPr>
          <w:rFonts w:ascii="Times New Roman" w:hAnsi="Times New Roman"/>
          <w:sz w:val="20"/>
          <w:szCs w:val="20"/>
        </w:rPr>
        <w:t xml:space="preserve">  </w:t>
      </w:r>
    </w:p>
    <w:p w:rsidR="0001206B" w:rsidRDefault="0001206B" w:rsidP="0001206B">
      <w:pPr>
        <w:tabs>
          <w:tab w:val="left" w:pos="360"/>
        </w:tabs>
        <w:autoSpaceDE w:val="0"/>
        <w:autoSpaceDN w:val="0"/>
        <w:adjustRightInd w:val="0"/>
        <w:spacing w:after="0" w:line="240" w:lineRule="auto"/>
        <w:ind w:left="360" w:hanging="360"/>
        <w:rPr>
          <w:rFonts w:ascii="Times New Roman" w:hAnsi="Times New Roman"/>
          <w:sz w:val="20"/>
          <w:szCs w:val="20"/>
        </w:rPr>
      </w:pPr>
    </w:p>
    <w:p w:rsidR="0001206B" w:rsidRDefault="0001206B" w:rsidP="0001206B">
      <w:pPr>
        <w:tabs>
          <w:tab w:val="left" w:pos="360"/>
        </w:tabs>
        <w:autoSpaceDE w:val="0"/>
        <w:autoSpaceDN w:val="0"/>
        <w:adjustRightInd w:val="0"/>
        <w:spacing w:after="0" w:line="240" w:lineRule="auto"/>
        <w:ind w:left="360" w:hanging="360"/>
        <w:rPr>
          <w:rFonts w:ascii="Times New Roman" w:hAnsi="Times New Roman"/>
          <w:sz w:val="20"/>
          <w:szCs w:val="20"/>
        </w:rPr>
      </w:pPr>
    </w:p>
    <w:tbl>
      <w:tblPr>
        <w:tblW w:w="0" w:type="auto"/>
        <w:tblInd w:w="-72" w:type="dxa"/>
        <w:tblBorders>
          <w:bottom w:val="single" w:sz="4" w:space="0" w:color="auto"/>
          <w:insideH w:val="single" w:sz="4" w:space="0" w:color="auto"/>
        </w:tblBorders>
        <w:tblLook w:val="04A0" w:firstRow="1" w:lastRow="0" w:firstColumn="1" w:lastColumn="0" w:noHBand="0" w:noVBand="1"/>
      </w:tblPr>
      <w:tblGrid>
        <w:gridCol w:w="983"/>
        <w:gridCol w:w="4770"/>
        <w:gridCol w:w="594"/>
        <w:gridCol w:w="1231"/>
      </w:tblGrid>
      <w:tr w:rsidR="00155963" w:rsidRPr="00BE190C" w:rsidTr="00DA088C">
        <w:tc>
          <w:tcPr>
            <w:tcW w:w="983"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Signature</w:t>
            </w:r>
          </w:p>
        </w:tc>
        <w:tc>
          <w:tcPr>
            <w:tcW w:w="4770"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p>
        </w:tc>
        <w:tc>
          <w:tcPr>
            <w:tcW w:w="594"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Date</w:t>
            </w:r>
          </w:p>
        </w:tc>
        <w:tc>
          <w:tcPr>
            <w:tcW w:w="1231"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fldChar w:fldCharType="begin">
                <w:ffData>
                  <w:name w:val="Text2"/>
                  <w:enabled/>
                  <w:calcOnExit w:val="0"/>
                  <w:textInput/>
                </w:ffData>
              </w:fldChar>
            </w:r>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sz w:val="20"/>
                <w:szCs w:val="20"/>
              </w:rPr>
              <w:fldChar w:fldCharType="end"/>
            </w:r>
          </w:p>
        </w:tc>
      </w:tr>
    </w:tbl>
    <w:p w:rsidR="0001206B" w:rsidRPr="00805123" w:rsidRDefault="0001206B" w:rsidP="0001206B">
      <w:pPr>
        <w:pBdr>
          <w:bottom w:val="double" w:sz="6" w:space="1" w:color="auto"/>
        </w:pBdr>
        <w:autoSpaceDE w:val="0"/>
        <w:autoSpaceDN w:val="0"/>
        <w:adjustRightInd w:val="0"/>
        <w:spacing w:after="0" w:line="240" w:lineRule="auto"/>
        <w:rPr>
          <w:rFonts w:ascii="Times New Roman" w:hAnsi="Times New Roman"/>
          <w:b/>
          <w:bCs/>
          <w:sz w:val="16"/>
          <w:szCs w:val="16"/>
        </w:rPr>
      </w:pPr>
    </w:p>
    <w:p w:rsidR="0001206B" w:rsidRPr="00805123" w:rsidRDefault="0001206B" w:rsidP="0001206B">
      <w:pPr>
        <w:autoSpaceDE w:val="0"/>
        <w:autoSpaceDN w:val="0"/>
        <w:adjustRightInd w:val="0"/>
        <w:spacing w:after="0" w:line="240" w:lineRule="auto"/>
        <w:rPr>
          <w:rFonts w:ascii="Times New Roman" w:hAnsi="Times New Roman"/>
          <w:b/>
          <w:bCs/>
          <w:sz w:val="16"/>
          <w:szCs w:val="16"/>
        </w:rPr>
      </w:pPr>
    </w:p>
    <w:p w:rsidR="0001206B" w:rsidRPr="006F1DE6" w:rsidRDefault="0001206B" w:rsidP="0001206B">
      <w:p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Significant Financial Interests</w:t>
      </w:r>
    </w:p>
    <w:p w:rsidR="0001206B" w:rsidRPr="006F1DE6" w:rsidRDefault="0001206B" w:rsidP="0001206B">
      <w:pPr>
        <w:tabs>
          <w:tab w:val="left" w:pos="36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b/>
        <w:t>I, my spouse, and any dependent children hold the following interests that relate to my institutional responsibilities:</w:t>
      </w:r>
    </w:p>
    <w:p w:rsidR="0001206B" w:rsidRDefault="0001206B" w:rsidP="0001206B">
      <w:pPr>
        <w:autoSpaceDE w:val="0"/>
        <w:autoSpaceDN w:val="0"/>
        <w:adjustRightInd w:val="0"/>
        <w:spacing w:after="0" w:line="240" w:lineRule="auto"/>
        <w:rPr>
          <w:rFonts w:ascii="Times New Roman" w:hAnsi="Times New Roman"/>
          <w:b/>
          <w:bCs/>
          <w:sz w:val="20"/>
          <w:szCs w:val="20"/>
        </w:rPr>
      </w:pPr>
    </w:p>
    <w:p w:rsidR="0001206B" w:rsidRDefault="0001206B" w:rsidP="0001206B">
      <w:pPr>
        <w:tabs>
          <w:tab w:val="left" w:pos="540"/>
        </w:tabs>
        <w:autoSpaceDE w:val="0"/>
        <w:autoSpaceDN w:val="0"/>
        <w:adjustRightInd w:val="0"/>
        <w:spacing w:after="0" w:line="240" w:lineRule="auto"/>
        <w:ind w:left="540" w:hanging="180"/>
        <w:rPr>
          <w:rFonts w:ascii="Times New Roman" w:hAnsi="Times New Roman"/>
          <w:sz w:val="20"/>
          <w:szCs w:val="20"/>
        </w:rPr>
      </w:pPr>
      <w:r w:rsidRPr="00FE69B0">
        <w:rPr>
          <w:rFonts w:ascii="Times New Roman" w:hAnsi="Times New Roman"/>
          <w:sz w:val="20"/>
          <w:szCs w:val="20"/>
        </w:rPr>
        <w:t>□</w:t>
      </w:r>
      <w:r w:rsidRPr="00FE69B0">
        <w:rPr>
          <w:rFonts w:ascii="Times New Roman" w:hAnsi="Times New Roman"/>
          <w:sz w:val="20"/>
          <w:szCs w:val="20"/>
        </w:rPr>
        <w:tab/>
      </w:r>
      <w:r>
        <w:rPr>
          <w:rFonts w:ascii="Times New Roman" w:hAnsi="Times New Roman"/>
          <w:sz w:val="20"/>
          <w:szCs w:val="20"/>
        </w:rPr>
        <w:t xml:space="preserve">Remuneration received from a single publicly traded entity in the twelve months preceding this disclosure and/or </w:t>
      </w:r>
      <w:r w:rsidRPr="00541EB1">
        <w:rPr>
          <w:rFonts w:ascii="Times New Roman" w:hAnsi="Times New Roman"/>
          <w:sz w:val="20"/>
          <w:szCs w:val="20"/>
        </w:rPr>
        <w:t>any</w:t>
      </w:r>
      <w:r>
        <w:rPr>
          <w:rFonts w:ascii="Times New Roman" w:hAnsi="Times New Roman"/>
          <w:sz w:val="20"/>
          <w:szCs w:val="20"/>
        </w:rPr>
        <w:t xml:space="preserve"> equity interest held in the same entity at the date of the disclosure.</w:t>
      </w:r>
    </w:p>
    <w:p w:rsidR="0001206B" w:rsidRPr="004812EB" w:rsidRDefault="0001206B" w:rsidP="0001206B">
      <w:pPr>
        <w:tabs>
          <w:tab w:val="left" w:pos="360"/>
        </w:tabs>
        <w:autoSpaceDE w:val="0"/>
        <w:autoSpaceDN w:val="0"/>
        <w:adjustRightInd w:val="0"/>
        <w:spacing w:after="0" w:line="240" w:lineRule="auto"/>
        <w:ind w:left="360" w:hanging="360"/>
        <w:rPr>
          <w:rFonts w:ascii="Times New Roman" w:hAnsi="Times New Roman"/>
          <w:sz w:val="10"/>
          <w:szCs w:val="20"/>
        </w:rPr>
      </w:pPr>
    </w:p>
    <w:tbl>
      <w:tblPr>
        <w:tblW w:w="10350" w:type="dxa"/>
        <w:tblInd w:w="5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60"/>
        <w:gridCol w:w="3600"/>
        <w:gridCol w:w="1620"/>
        <w:gridCol w:w="990"/>
        <w:gridCol w:w="1080"/>
      </w:tblGrid>
      <w:tr w:rsidR="0001206B" w:rsidRPr="002876C4" w:rsidTr="00DA088C">
        <w:trPr>
          <w:trHeight w:val="247"/>
        </w:trPr>
        <w:tc>
          <w:tcPr>
            <w:tcW w:w="3060" w:type="dxa"/>
            <w:vMerge w:val="restart"/>
            <w:vAlign w:val="bottom"/>
          </w:tcPr>
          <w:p w:rsidR="0001206B" w:rsidRPr="002876C4" w:rsidRDefault="0001206B" w:rsidP="0001206B">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Name of Entity</w:t>
            </w:r>
          </w:p>
        </w:tc>
        <w:tc>
          <w:tcPr>
            <w:tcW w:w="3600" w:type="dxa"/>
            <w:vMerge w:val="restart"/>
            <w:vAlign w:val="bottom"/>
          </w:tcPr>
          <w:p w:rsidR="0001206B" w:rsidRPr="002876C4" w:rsidRDefault="0001206B" w:rsidP="0001206B">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Nature of Interest</w:t>
            </w:r>
          </w:p>
        </w:tc>
        <w:tc>
          <w:tcPr>
            <w:tcW w:w="1620" w:type="dxa"/>
            <w:vMerge w:val="restart"/>
            <w:vAlign w:val="bottom"/>
          </w:tcPr>
          <w:p w:rsidR="0001206B" w:rsidRPr="002876C4" w:rsidRDefault="0001206B" w:rsidP="0001206B">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Time Spent (days)</w:t>
            </w:r>
          </w:p>
        </w:tc>
        <w:tc>
          <w:tcPr>
            <w:tcW w:w="2070" w:type="dxa"/>
            <w:gridSpan w:val="2"/>
            <w:vAlign w:val="bottom"/>
          </w:tcPr>
          <w:p w:rsidR="0001206B" w:rsidRPr="002876C4" w:rsidRDefault="0001206B" w:rsidP="0001206B">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Check if:</w:t>
            </w:r>
          </w:p>
        </w:tc>
      </w:tr>
      <w:tr w:rsidR="0001206B" w:rsidRPr="002876C4" w:rsidTr="00DA088C">
        <w:trPr>
          <w:trHeight w:val="157"/>
        </w:trPr>
        <w:tc>
          <w:tcPr>
            <w:tcW w:w="3060" w:type="dxa"/>
            <w:vMerge/>
          </w:tcPr>
          <w:p w:rsidR="0001206B" w:rsidRPr="002876C4" w:rsidRDefault="0001206B" w:rsidP="0001206B">
            <w:pPr>
              <w:tabs>
                <w:tab w:val="left" w:pos="360"/>
              </w:tabs>
              <w:autoSpaceDE w:val="0"/>
              <w:autoSpaceDN w:val="0"/>
              <w:adjustRightInd w:val="0"/>
              <w:spacing w:after="0" w:line="240" w:lineRule="auto"/>
              <w:rPr>
                <w:rFonts w:ascii="Times New Roman" w:hAnsi="Times New Roman"/>
                <w:sz w:val="20"/>
                <w:szCs w:val="20"/>
              </w:rPr>
            </w:pPr>
          </w:p>
        </w:tc>
        <w:tc>
          <w:tcPr>
            <w:tcW w:w="3600" w:type="dxa"/>
            <w:vMerge/>
          </w:tcPr>
          <w:p w:rsidR="0001206B" w:rsidRPr="002876C4" w:rsidRDefault="0001206B" w:rsidP="0001206B">
            <w:pPr>
              <w:tabs>
                <w:tab w:val="left" w:pos="360"/>
              </w:tabs>
              <w:autoSpaceDE w:val="0"/>
              <w:autoSpaceDN w:val="0"/>
              <w:adjustRightInd w:val="0"/>
              <w:spacing w:after="0" w:line="240" w:lineRule="auto"/>
              <w:rPr>
                <w:rFonts w:ascii="Times New Roman" w:hAnsi="Times New Roman"/>
                <w:sz w:val="20"/>
                <w:szCs w:val="20"/>
              </w:rPr>
            </w:pPr>
          </w:p>
        </w:tc>
        <w:tc>
          <w:tcPr>
            <w:tcW w:w="1620" w:type="dxa"/>
            <w:vMerge/>
          </w:tcPr>
          <w:p w:rsidR="0001206B" w:rsidRPr="002876C4" w:rsidRDefault="0001206B" w:rsidP="0001206B">
            <w:pPr>
              <w:tabs>
                <w:tab w:val="left" w:pos="360"/>
              </w:tabs>
              <w:autoSpaceDE w:val="0"/>
              <w:autoSpaceDN w:val="0"/>
              <w:adjustRightInd w:val="0"/>
              <w:spacing w:after="0" w:line="240" w:lineRule="auto"/>
              <w:jc w:val="center"/>
              <w:rPr>
                <w:rFonts w:ascii="Times New Roman" w:hAnsi="Times New Roman"/>
                <w:sz w:val="20"/>
                <w:szCs w:val="20"/>
              </w:rPr>
            </w:pPr>
          </w:p>
        </w:tc>
        <w:tc>
          <w:tcPr>
            <w:tcW w:w="990" w:type="dxa"/>
          </w:tcPr>
          <w:p w:rsidR="0001206B" w:rsidRPr="002876C4" w:rsidRDefault="0001206B" w:rsidP="0001206B">
            <w:pPr>
              <w:tabs>
                <w:tab w:val="left" w:pos="360"/>
              </w:tabs>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16"/>
                <w:szCs w:val="20"/>
              </w:rPr>
              <w:t>More than $5,000</w:t>
            </w:r>
          </w:p>
        </w:tc>
        <w:tc>
          <w:tcPr>
            <w:tcW w:w="1080" w:type="dxa"/>
          </w:tcPr>
          <w:p w:rsidR="0001206B" w:rsidRPr="002876C4" w:rsidRDefault="00975763" w:rsidP="0001206B">
            <w:pPr>
              <w:tabs>
                <w:tab w:val="left" w:pos="360"/>
              </w:tabs>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16"/>
                <w:szCs w:val="20"/>
              </w:rPr>
              <w:t>Held 10+% of Equity</w:t>
            </w:r>
          </w:p>
        </w:tc>
      </w:tr>
      <w:tr w:rsidR="0001206B" w:rsidRPr="002876C4" w:rsidTr="00DA088C">
        <w:trPr>
          <w:trHeight w:val="247"/>
        </w:trPr>
        <w:tc>
          <w:tcPr>
            <w:tcW w:w="3060" w:type="dxa"/>
          </w:tcPr>
          <w:p w:rsidR="0001206B" w:rsidRPr="002876C4" w:rsidRDefault="00016B83" w:rsidP="0001206B">
            <w:pPr>
              <w:tabs>
                <w:tab w:val="left" w:pos="360"/>
              </w:tabs>
              <w:autoSpaceDE w:val="0"/>
              <w:autoSpaceDN w:val="0"/>
              <w:adjustRightInd w:val="0"/>
              <w:spacing w:after="0" w:line="240" w:lineRule="auto"/>
              <w:rPr>
                <w:rFonts w:ascii="Times New Roman" w:hAnsi="Times New Roman"/>
                <w:sz w:val="20"/>
                <w:szCs w:val="20"/>
              </w:rPr>
            </w:pPr>
            <w:r w:rsidRPr="00016B83">
              <w:rPr>
                <w:rFonts w:ascii="Times New Roman" w:hAnsi="Times New Roman"/>
                <w:sz w:val="20"/>
                <w:szCs w:val="20"/>
              </w:rPr>
              <w:fldChar w:fldCharType="begin">
                <w:ffData>
                  <w:name w:val="Text2"/>
                  <w:enabled/>
                  <w:calcOnExit w:val="0"/>
                  <w:textInput/>
                </w:ffData>
              </w:fldChar>
            </w:r>
            <w:r w:rsidRPr="00016B83">
              <w:rPr>
                <w:rFonts w:ascii="Times New Roman" w:hAnsi="Times New Roman"/>
                <w:sz w:val="20"/>
                <w:szCs w:val="20"/>
              </w:rPr>
              <w:instrText xml:space="preserve"> FORMTEXT </w:instrText>
            </w:r>
            <w:r w:rsidRPr="00016B83">
              <w:rPr>
                <w:rFonts w:ascii="Times New Roman" w:hAnsi="Times New Roman"/>
                <w:sz w:val="20"/>
                <w:szCs w:val="20"/>
              </w:rPr>
            </w:r>
            <w:r w:rsidRPr="00016B83">
              <w:rPr>
                <w:rFonts w:ascii="Times New Roman" w:hAnsi="Times New Roman"/>
                <w:sz w:val="20"/>
                <w:szCs w:val="20"/>
              </w:rPr>
              <w:fldChar w:fldCharType="separate"/>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sz w:val="20"/>
                <w:szCs w:val="20"/>
              </w:rPr>
              <w:fldChar w:fldCharType="end"/>
            </w:r>
          </w:p>
        </w:tc>
        <w:tc>
          <w:tcPr>
            <w:tcW w:w="3600" w:type="dxa"/>
          </w:tcPr>
          <w:p w:rsidR="0001206B" w:rsidRPr="002876C4" w:rsidRDefault="00016B83" w:rsidP="0001206B">
            <w:pPr>
              <w:tabs>
                <w:tab w:val="left" w:pos="360"/>
              </w:tabs>
              <w:autoSpaceDE w:val="0"/>
              <w:autoSpaceDN w:val="0"/>
              <w:adjustRightInd w:val="0"/>
              <w:spacing w:after="0" w:line="240" w:lineRule="auto"/>
              <w:rPr>
                <w:rFonts w:ascii="Times New Roman" w:hAnsi="Times New Roman"/>
                <w:sz w:val="20"/>
                <w:szCs w:val="20"/>
              </w:rPr>
            </w:pPr>
            <w:r w:rsidRPr="00016B83">
              <w:rPr>
                <w:rFonts w:ascii="Times New Roman" w:hAnsi="Times New Roman"/>
                <w:sz w:val="20"/>
                <w:szCs w:val="20"/>
              </w:rPr>
              <w:fldChar w:fldCharType="begin">
                <w:ffData>
                  <w:name w:val="Text2"/>
                  <w:enabled/>
                  <w:calcOnExit w:val="0"/>
                  <w:textInput/>
                </w:ffData>
              </w:fldChar>
            </w:r>
            <w:r w:rsidRPr="00016B83">
              <w:rPr>
                <w:rFonts w:ascii="Times New Roman" w:hAnsi="Times New Roman"/>
                <w:sz w:val="20"/>
                <w:szCs w:val="20"/>
              </w:rPr>
              <w:instrText xml:space="preserve"> FORMTEXT </w:instrText>
            </w:r>
            <w:r w:rsidRPr="00016B83">
              <w:rPr>
                <w:rFonts w:ascii="Times New Roman" w:hAnsi="Times New Roman"/>
                <w:sz w:val="20"/>
                <w:szCs w:val="20"/>
              </w:rPr>
            </w:r>
            <w:r w:rsidRPr="00016B83">
              <w:rPr>
                <w:rFonts w:ascii="Times New Roman" w:hAnsi="Times New Roman"/>
                <w:sz w:val="20"/>
                <w:szCs w:val="20"/>
              </w:rPr>
              <w:fldChar w:fldCharType="separate"/>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sz w:val="20"/>
                <w:szCs w:val="20"/>
              </w:rPr>
              <w:fldChar w:fldCharType="end"/>
            </w:r>
          </w:p>
        </w:tc>
        <w:tc>
          <w:tcPr>
            <w:tcW w:w="1620" w:type="dxa"/>
          </w:tcPr>
          <w:p w:rsidR="0001206B" w:rsidRPr="002876C4" w:rsidRDefault="00016B83" w:rsidP="0001206B">
            <w:pPr>
              <w:tabs>
                <w:tab w:val="left" w:pos="360"/>
              </w:tabs>
              <w:autoSpaceDE w:val="0"/>
              <w:autoSpaceDN w:val="0"/>
              <w:adjustRightInd w:val="0"/>
              <w:spacing w:after="0" w:line="240" w:lineRule="auto"/>
              <w:jc w:val="center"/>
              <w:rPr>
                <w:rFonts w:ascii="Times New Roman" w:hAnsi="Times New Roman"/>
                <w:sz w:val="20"/>
                <w:szCs w:val="20"/>
              </w:rPr>
            </w:pPr>
            <w:r w:rsidRPr="00016B83">
              <w:rPr>
                <w:rFonts w:ascii="Times New Roman" w:hAnsi="Times New Roman"/>
                <w:sz w:val="20"/>
                <w:szCs w:val="20"/>
              </w:rPr>
              <w:fldChar w:fldCharType="begin">
                <w:ffData>
                  <w:name w:val="Text2"/>
                  <w:enabled/>
                  <w:calcOnExit w:val="0"/>
                  <w:textInput/>
                </w:ffData>
              </w:fldChar>
            </w:r>
            <w:r w:rsidRPr="00016B83">
              <w:rPr>
                <w:rFonts w:ascii="Times New Roman" w:hAnsi="Times New Roman"/>
                <w:sz w:val="20"/>
                <w:szCs w:val="20"/>
              </w:rPr>
              <w:instrText xml:space="preserve"> FORMTEXT </w:instrText>
            </w:r>
            <w:r w:rsidRPr="00016B83">
              <w:rPr>
                <w:rFonts w:ascii="Times New Roman" w:hAnsi="Times New Roman"/>
                <w:sz w:val="20"/>
                <w:szCs w:val="20"/>
              </w:rPr>
            </w:r>
            <w:r w:rsidRPr="00016B83">
              <w:rPr>
                <w:rFonts w:ascii="Times New Roman" w:hAnsi="Times New Roman"/>
                <w:sz w:val="20"/>
                <w:szCs w:val="20"/>
              </w:rPr>
              <w:fldChar w:fldCharType="separate"/>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sz w:val="20"/>
                <w:szCs w:val="20"/>
              </w:rPr>
              <w:fldChar w:fldCharType="end"/>
            </w:r>
          </w:p>
        </w:tc>
        <w:tc>
          <w:tcPr>
            <w:tcW w:w="990" w:type="dxa"/>
          </w:tcPr>
          <w:p w:rsidR="0001206B" w:rsidRPr="002876C4" w:rsidRDefault="00155963" w:rsidP="00155963">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bookmarkStart w:id="3" w:name="Check1"/>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3"/>
          </w:p>
        </w:tc>
        <w:tc>
          <w:tcPr>
            <w:tcW w:w="1080" w:type="dxa"/>
          </w:tcPr>
          <w:p w:rsidR="0001206B" w:rsidRPr="002876C4" w:rsidRDefault="00155963" w:rsidP="00155963">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p>
        </w:tc>
      </w:tr>
    </w:tbl>
    <w:p w:rsidR="0001206B" w:rsidRPr="00805123" w:rsidRDefault="0001206B" w:rsidP="0001206B">
      <w:pPr>
        <w:autoSpaceDE w:val="0"/>
        <w:autoSpaceDN w:val="0"/>
        <w:adjustRightInd w:val="0"/>
        <w:spacing w:after="0" w:line="240" w:lineRule="auto"/>
        <w:rPr>
          <w:rFonts w:ascii="Times New Roman" w:hAnsi="Times New Roman"/>
          <w:b/>
          <w:bCs/>
          <w:sz w:val="16"/>
          <w:szCs w:val="16"/>
        </w:rPr>
      </w:pPr>
    </w:p>
    <w:p w:rsidR="0001206B" w:rsidRPr="006F1DE6" w:rsidRDefault="0001206B" w:rsidP="0001206B">
      <w:pPr>
        <w:tabs>
          <w:tab w:val="left" w:pos="540"/>
        </w:tabs>
        <w:autoSpaceDE w:val="0"/>
        <w:autoSpaceDN w:val="0"/>
        <w:adjustRightInd w:val="0"/>
        <w:spacing w:after="0" w:line="240" w:lineRule="auto"/>
        <w:ind w:left="540" w:hanging="180"/>
        <w:rPr>
          <w:rFonts w:ascii="Times New Roman" w:hAnsi="Times New Roman"/>
          <w:sz w:val="20"/>
          <w:szCs w:val="20"/>
        </w:rPr>
      </w:pPr>
      <w:r w:rsidRPr="006F1DE6">
        <w:rPr>
          <w:rFonts w:ascii="Times New Roman" w:hAnsi="Times New Roman"/>
          <w:sz w:val="20"/>
          <w:szCs w:val="20"/>
        </w:rPr>
        <w:t>□</w:t>
      </w:r>
      <w:r w:rsidRPr="006F1DE6">
        <w:rPr>
          <w:rFonts w:ascii="Times New Roman" w:hAnsi="Times New Roman"/>
          <w:sz w:val="20"/>
          <w:szCs w:val="20"/>
        </w:rPr>
        <w:tab/>
        <w:t xml:space="preserve">Remuneration received from a single </w:t>
      </w:r>
      <w:r>
        <w:rPr>
          <w:rFonts w:ascii="Times New Roman" w:hAnsi="Times New Roman"/>
          <w:sz w:val="20"/>
          <w:szCs w:val="20"/>
        </w:rPr>
        <w:t>non-</w:t>
      </w:r>
      <w:r w:rsidRPr="006F1DE6">
        <w:rPr>
          <w:rFonts w:ascii="Times New Roman" w:hAnsi="Times New Roman"/>
          <w:sz w:val="20"/>
          <w:szCs w:val="20"/>
        </w:rPr>
        <w:t>publicly traded entity in the twelve months preceding this disclosure</w:t>
      </w:r>
      <w:r>
        <w:rPr>
          <w:rFonts w:ascii="Times New Roman" w:hAnsi="Times New Roman"/>
          <w:sz w:val="20"/>
          <w:szCs w:val="20"/>
        </w:rPr>
        <w:t xml:space="preserve"> </w:t>
      </w:r>
      <w:r w:rsidRPr="006F1DE6">
        <w:rPr>
          <w:rFonts w:ascii="Times New Roman" w:hAnsi="Times New Roman"/>
          <w:sz w:val="20"/>
          <w:szCs w:val="20"/>
        </w:rPr>
        <w:t xml:space="preserve">and/or </w:t>
      </w:r>
      <w:r w:rsidRPr="00541EB1">
        <w:rPr>
          <w:rFonts w:ascii="Times New Roman" w:hAnsi="Times New Roman"/>
          <w:sz w:val="20"/>
          <w:szCs w:val="20"/>
        </w:rPr>
        <w:t>any</w:t>
      </w:r>
      <w:r>
        <w:rPr>
          <w:rFonts w:ascii="Times New Roman" w:hAnsi="Times New Roman"/>
          <w:sz w:val="20"/>
          <w:szCs w:val="20"/>
        </w:rPr>
        <w:t xml:space="preserve"> </w:t>
      </w:r>
      <w:r w:rsidRPr="006F1DE6">
        <w:rPr>
          <w:rFonts w:ascii="Times New Roman" w:hAnsi="Times New Roman"/>
          <w:sz w:val="20"/>
          <w:szCs w:val="20"/>
        </w:rPr>
        <w:t xml:space="preserve">equity interest </w:t>
      </w:r>
      <w:r>
        <w:rPr>
          <w:rFonts w:ascii="Times New Roman" w:hAnsi="Times New Roman"/>
          <w:sz w:val="20"/>
          <w:szCs w:val="20"/>
        </w:rPr>
        <w:t xml:space="preserve">held </w:t>
      </w:r>
      <w:r w:rsidRPr="006F1DE6">
        <w:rPr>
          <w:rFonts w:ascii="Times New Roman" w:hAnsi="Times New Roman"/>
          <w:sz w:val="20"/>
          <w:szCs w:val="20"/>
        </w:rPr>
        <w:t>in the same entity at the date of the disclosure</w:t>
      </w:r>
      <w:r>
        <w:rPr>
          <w:rFonts w:ascii="Times New Roman" w:hAnsi="Times New Roman"/>
          <w:sz w:val="20"/>
          <w:szCs w:val="20"/>
        </w:rPr>
        <w:t>.</w:t>
      </w:r>
    </w:p>
    <w:p w:rsidR="0001206B" w:rsidRPr="004812EB" w:rsidRDefault="0001206B" w:rsidP="0001206B">
      <w:pPr>
        <w:autoSpaceDE w:val="0"/>
        <w:autoSpaceDN w:val="0"/>
        <w:adjustRightInd w:val="0"/>
        <w:spacing w:after="0" w:line="240" w:lineRule="auto"/>
        <w:rPr>
          <w:rFonts w:ascii="Times New Roman" w:hAnsi="Times New Roman"/>
          <w:sz w:val="10"/>
          <w:szCs w:val="20"/>
        </w:rPr>
      </w:pPr>
    </w:p>
    <w:tbl>
      <w:tblPr>
        <w:tblW w:w="10350" w:type="dxa"/>
        <w:tblInd w:w="5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60"/>
        <w:gridCol w:w="3600"/>
        <w:gridCol w:w="1620"/>
        <w:gridCol w:w="990"/>
        <w:gridCol w:w="1080"/>
      </w:tblGrid>
      <w:tr w:rsidR="00CE6725" w:rsidRPr="002876C4" w:rsidTr="00DA088C">
        <w:trPr>
          <w:trHeight w:val="247"/>
        </w:trPr>
        <w:tc>
          <w:tcPr>
            <w:tcW w:w="3060" w:type="dxa"/>
            <w:vMerge w:val="restart"/>
            <w:vAlign w:val="bottom"/>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Name of Entity</w:t>
            </w:r>
          </w:p>
        </w:tc>
        <w:tc>
          <w:tcPr>
            <w:tcW w:w="3600" w:type="dxa"/>
            <w:vMerge w:val="restart"/>
            <w:vAlign w:val="bottom"/>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Nature of Interest</w:t>
            </w:r>
          </w:p>
        </w:tc>
        <w:tc>
          <w:tcPr>
            <w:tcW w:w="1620" w:type="dxa"/>
            <w:vMerge w:val="restart"/>
            <w:vAlign w:val="bottom"/>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sidRPr="002876C4">
              <w:rPr>
                <w:rFonts w:ascii="Times New Roman" w:hAnsi="Times New Roman"/>
                <w:sz w:val="20"/>
                <w:szCs w:val="20"/>
              </w:rPr>
              <w:t>Time Spent (days)</w:t>
            </w:r>
          </w:p>
        </w:tc>
        <w:tc>
          <w:tcPr>
            <w:tcW w:w="2070" w:type="dxa"/>
            <w:gridSpan w:val="2"/>
            <w:vAlign w:val="bottom"/>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Check if:</w:t>
            </w:r>
          </w:p>
        </w:tc>
      </w:tr>
      <w:tr w:rsidR="00CE6725" w:rsidRPr="002876C4" w:rsidTr="00DA088C">
        <w:trPr>
          <w:trHeight w:val="157"/>
        </w:trPr>
        <w:tc>
          <w:tcPr>
            <w:tcW w:w="3060" w:type="dxa"/>
            <w:vMerge/>
          </w:tcPr>
          <w:p w:rsidR="00CE6725" w:rsidRPr="002876C4" w:rsidRDefault="00CE6725" w:rsidP="00BE190C">
            <w:pPr>
              <w:tabs>
                <w:tab w:val="left" w:pos="360"/>
              </w:tabs>
              <w:autoSpaceDE w:val="0"/>
              <w:autoSpaceDN w:val="0"/>
              <w:adjustRightInd w:val="0"/>
              <w:spacing w:after="0" w:line="240" w:lineRule="auto"/>
              <w:rPr>
                <w:rFonts w:ascii="Times New Roman" w:hAnsi="Times New Roman"/>
                <w:sz w:val="20"/>
                <w:szCs w:val="20"/>
              </w:rPr>
            </w:pPr>
          </w:p>
        </w:tc>
        <w:tc>
          <w:tcPr>
            <w:tcW w:w="3600" w:type="dxa"/>
            <w:vMerge/>
          </w:tcPr>
          <w:p w:rsidR="00CE6725" w:rsidRPr="002876C4" w:rsidRDefault="00CE6725" w:rsidP="00BE190C">
            <w:pPr>
              <w:tabs>
                <w:tab w:val="left" w:pos="360"/>
              </w:tabs>
              <w:autoSpaceDE w:val="0"/>
              <w:autoSpaceDN w:val="0"/>
              <w:adjustRightInd w:val="0"/>
              <w:spacing w:after="0" w:line="240" w:lineRule="auto"/>
              <w:rPr>
                <w:rFonts w:ascii="Times New Roman" w:hAnsi="Times New Roman"/>
                <w:sz w:val="20"/>
                <w:szCs w:val="20"/>
              </w:rPr>
            </w:pPr>
          </w:p>
        </w:tc>
        <w:tc>
          <w:tcPr>
            <w:tcW w:w="1620" w:type="dxa"/>
            <w:vMerge/>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p>
        </w:tc>
        <w:tc>
          <w:tcPr>
            <w:tcW w:w="990" w:type="dxa"/>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16"/>
                <w:szCs w:val="20"/>
              </w:rPr>
              <w:t>More than $5,000</w:t>
            </w:r>
          </w:p>
        </w:tc>
        <w:tc>
          <w:tcPr>
            <w:tcW w:w="1080" w:type="dxa"/>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sidRPr="005D671C">
              <w:rPr>
                <w:rFonts w:ascii="Times New Roman" w:hAnsi="Times New Roman"/>
                <w:sz w:val="16"/>
                <w:szCs w:val="20"/>
              </w:rPr>
              <w:t>Held 10+% of Equity</w:t>
            </w:r>
          </w:p>
        </w:tc>
      </w:tr>
      <w:tr w:rsidR="00CE6725" w:rsidRPr="002876C4" w:rsidTr="00DA088C">
        <w:trPr>
          <w:trHeight w:val="247"/>
        </w:trPr>
        <w:tc>
          <w:tcPr>
            <w:tcW w:w="3060" w:type="dxa"/>
          </w:tcPr>
          <w:p w:rsidR="00CE6725" w:rsidRPr="002876C4" w:rsidRDefault="00CE6725" w:rsidP="00BE190C">
            <w:pPr>
              <w:tabs>
                <w:tab w:val="left" w:pos="360"/>
              </w:tabs>
              <w:autoSpaceDE w:val="0"/>
              <w:autoSpaceDN w:val="0"/>
              <w:adjustRightInd w:val="0"/>
              <w:spacing w:after="0" w:line="240" w:lineRule="auto"/>
              <w:rPr>
                <w:rFonts w:ascii="Times New Roman" w:hAnsi="Times New Roman"/>
                <w:sz w:val="20"/>
                <w:szCs w:val="20"/>
              </w:rPr>
            </w:pPr>
            <w:r w:rsidRPr="00016B83">
              <w:rPr>
                <w:rFonts w:ascii="Times New Roman" w:hAnsi="Times New Roman"/>
                <w:sz w:val="20"/>
                <w:szCs w:val="20"/>
              </w:rPr>
              <w:fldChar w:fldCharType="begin">
                <w:ffData>
                  <w:name w:val="Text2"/>
                  <w:enabled/>
                  <w:calcOnExit w:val="0"/>
                  <w:textInput/>
                </w:ffData>
              </w:fldChar>
            </w:r>
            <w:r w:rsidRPr="00016B83">
              <w:rPr>
                <w:rFonts w:ascii="Times New Roman" w:hAnsi="Times New Roman"/>
                <w:sz w:val="20"/>
                <w:szCs w:val="20"/>
              </w:rPr>
              <w:instrText xml:space="preserve"> FORMTEXT </w:instrText>
            </w:r>
            <w:r w:rsidRPr="00016B83">
              <w:rPr>
                <w:rFonts w:ascii="Times New Roman" w:hAnsi="Times New Roman"/>
                <w:sz w:val="20"/>
                <w:szCs w:val="20"/>
              </w:rPr>
            </w:r>
            <w:r w:rsidRPr="00016B83">
              <w:rPr>
                <w:rFonts w:ascii="Times New Roman" w:hAnsi="Times New Roman"/>
                <w:sz w:val="20"/>
                <w:szCs w:val="20"/>
              </w:rPr>
              <w:fldChar w:fldCharType="separate"/>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sz w:val="20"/>
                <w:szCs w:val="20"/>
              </w:rPr>
              <w:fldChar w:fldCharType="end"/>
            </w:r>
          </w:p>
        </w:tc>
        <w:tc>
          <w:tcPr>
            <w:tcW w:w="3600" w:type="dxa"/>
          </w:tcPr>
          <w:p w:rsidR="00CE6725" w:rsidRPr="002876C4" w:rsidRDefault="00CE6725" w:rsidP="00BE190C">
            <w:pPr>
              <w:tabs>
                <w:tab w:val="left" w:pos="360"/>
              </w:tabs>
              <w:autoSpaceDE w:val="0"/>
              <w:autoSpaceDN w:val="0"/>
              <w:adjustRightInd w:val="0"/>
              <w:spacing w:after="0" w:line="240" w:lineRule="auto"/>
              <w:rPr>
                <w:rFonts w:ascii="Times New Roman" w:hAnsi="Times New Roman"/>
                <w:sz w:val="20"/>
                <w:szCs w:val="20"/>
              </w:rPr>
            </w:pPr>
            <w:r w:rsidRPr="00016B83">
              <w:rPr>
                <w:rFonts w:ascii="Times New Roman" w:hAnsi="Times New Roman"/>
                <w:sz w:val="20"/>
                <w:szCs w:val="20"/>
              </w:rPr>
              <w:fldChar w:fldCharType="begin">
                <w:ffData>
                  <w:name w:val="Text2"/>
                  <w:enabled/>
                  <w:calcOnExit w:val="0"/>
                  <w:textInput/>
                </w:ffData>
              </w:fldChar>
            </w:r>
            <w:r w:rsidRPr="00016B83">
              <w:rPr>
                <w:rFonts w:ascii="Times New Roman" w:hAnsi="Times New Roman"/>
                <w:sz w:val="20"/>
                <w:szCs w:val="20"/>
              </w:rPr>
              <w:instrText xml:space="preserve"> FORMTEXT </w:instrText>
            </w:r>
            <w:r w:rsidRPr="00016B83">
              <w:rPr>
                <w:rFonts w:ascii="Times New Roman" w:hAnsi="Times New Roman"/>
                <w:sz w:val="20"/>
                <w:szCs w:val="20"/>
              </w:rPr>
            </w:r>
            <w:r w:rsidRPr="00016B83">
              <w:rPr>
                <w:rFonts w:ascii="Times New Roman" w:hAnsi="Times New Roman"/>
                <w:sz w:val="20"/>
                <w:szCs w:val="20"/>
              </w:rPr>
              <w:fldChar w:fldCharType="separate"/>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sz w:val="20"/>
                <w:szCs w:val="20"/>
              </w:rPr>
              <w:fldChar w:fldCharType="end"/>
            </w:r>
          </w:p>
        </w:tc>
        <w:tc>
          <w:tcPr>
            <w:tcW w:w="1620" w:type="dxa"/>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sidRPr="00016B83">
              <w:rPr>
                <w:rFonts w:ascii="Times New Roman" w:hAnsi="Times New Roman"/>
                <w:sz w:val="20"/>
                <w:szCs w:val="20"/>
              </w:rPr>
              <w:fldChar w:fldCharType="begin">
                <w:ffData>
                  <w:name w:val="Text2"/>
                  <w:enabled/>
                  <w:calcOnExit w:val="0"/>
                  <w:textInput/>
                </w:ffData>
              </w:fldChar>
            </w:r>
            <w:r w:rsidRPr="00016B83">
              <w:rPr>
                <w:rFonts w:ascii="Times New Roman" w:hAnsi="Times New Roman"/>
                <w:sz w:val="20"/>
                <w:szCs w:val="20"/>
              </w:rPr>
              <w:instrText xml:space="preserve"> FORMTEXT </w:instrText>
            </w:r>
            <w:r w:rsidRPr="00016B83">
              <w:rPr>
                <w:rFonts w:ascii="Times New Roman" w:hAnsi="Times New Roman"/>
                <w:sz w:val="20"/>
                <w:szCs w:val="20"/>
              </w:rPr>
            </w:r>
            <w:r w:rsidRPr="00016B83">
              <w:rPr>
                <w:rFonts w:ascii="Times New Roman" w:hAnsi="Times New Roman"/>
                <w:sz w:val="20"/>
                <w:szCs w:val="20"/>
              </w:rPr>
              <w:fldChar w:fldCharType="separate"/>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noProof/>
                <w:sz w:val="20"/>
                <w:szCs w:val="20"/>
              </w:rPr>
              <w:t> </w:t>
            </w:r>
            <w:r w:rsidRPr="00016B83">
              <w:rPr>
                <w:rFonts w:ascii="Times New Roman" w:hAnsi="Times New Roman"/>
                <w:sz w:val="20"/>
                <w:szCs w:val="20"/>
              </w:rPr>
              <w:fldChar w:fldCharType="end"/>
            </w:r>
          </w:p>
        </w:tc>
        <w:tc>
          <w:tcPr>
            <w:tcW w:w="990" w:type="dxa"/>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p>
        </w:tc>
        <w:tc>
          <w:tcPr>
            <w:tcW w:w="1080" w:type="dxa"/>
          </w:tcPr>
          <w:p w:rsidR="00CE6725" w:rsidRPr="002876C4" w:rsidRDefault="00CE6725" w:rsidP="00BE190C">
            <w:pPr>
              <w:tabs>
                <w:tab w:val="left" w:pos="3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p>
        </w:tc>
      </w:tr>
    </w:tbl>
    <w:p w:rsidR="0001206B" w:rsidRPr="000F27DB" w:rsidRDefault="0001206B" w:rsidP="0001206B">
      <w:pPr>
        <w:autoSpaceDE w:val="0"/>
        <w:autoSpaceDN w:val="0"/>
        <w:adjustRightInd w:val="0"/>
        <w:spacing w:after="0" w:line="240" w:lineRule="auto"/>
        <w:rPr>
          <w:rFonts w:ascii="Times New Roman" w:hAnsi="Times New Roman"/>
          <w:sz w:val="20"/>
          <w:szCs w:val="20"/>
        </w:rPr>
      </w:pPr>
    </w:p>
    <w:p w:rsidR="0001206B" w:rsidRPr="007406BE" w:rsidRDefault="0001206B" w:rsidP="0001206B">
      <w:pPr>
        <w:pStyle w:val="MediumGrid2"/>
        <w:tabs>
          <w:tab w:val="left" w:pos="540"/>
        </w:tabs>
        <w:ind w:left="54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Intellectual property rights (e.g., patents, copyrights) from which royalties or other income was received during the period covered by this disclosure. [</w:t>
      </w:r>
      <w:r w:rsidR="00642277">
        <w:rPr>
          <w:rFonts w:ascii="Times New Roman" w:hAnsi="Times New Roman"/>
          <w:sz w:val="20"/>
          <w:szCs w:val="20"/>
        </w:rPr>
        <w:t>Excluding</w:t>
      </w:r>
      <w:r>
        <w:rPr>
          <w:rFonts w:ascii="Times New Roman" w:hAnsi="Times New Roman"/>
          <w:sz w:val="20"/>
          <w:szCs w:val="20"/>
        </w:rPr>
        <w:t xml:space="preserve"> </w:t>
      </w:r>
      <w:r w:rsidRPr="007406BE">
        <w:rPr>
          <w:rFonts w:ascii="Times New Roman" w:hAnsi="Times New Roman" w:cs="Times"/>
          <w:sz w:val="20"/>
          <w:szCs w:val="32"/>
        </w:rPr>
        <w:t>intellectual property ri</w:t>
      </w:r>
      <w:r>
        <w:rPr>
          <w:rFonts w:ascii="Times New Roman" w:hAnsi="Times New Roman" w:cs="Times"/>
          <w:sz w:val="20"/>
          <w:szCs w:val="32"/>
        </w:rPr>
        <w:t>ghts assigned to the UWM Research Foundation</w:t>
      </w:r>
      <w:r w:rsidRPr="007406BE">
        <w:rPr>
          <w:rFonts w:ascii="Times New Roman" w:hAnsi="Times New Roman" w:cs="Times"/>
          <w:sz w:val="20"/>
          <w:szCs w:val="32"/>
        </w:rPr>
        <w:t xml:space="preserve"> and agreements to share in royalties related to such rights</w:t>
      </w:r>
      <w:r>
        <w:rPr>
          <w:rFonts w:ascii="Times New Roman" w:hAnsi="Times New Roman" w:cs="Times"/>
          <w:sz w:val="20"/>
          <w:szCs w:val="32"/>
        </w:rPr>
        <w:t>].</w:t>
      </w:r>
      <w:r w:rsidRPr="007406BE">
        <w:rPr>
          <w:rFonts w:ascii="Times New Roman" w:hAnsi="Times New Roman" w:cs="Times"/>
          <w:sz w:val="20"/>
          <w:szCs w:val="32"/>
        </w:rPr>
        <w:t xml:space="preserve"> </w:t>
      </w:r>
    </w:p>
    <w:p w:rsidR="0001206B" w:rsidRPr="004812EB" w:rsidRDefault="0001206B" w:rsidP="0001206B">
      <w:pPr>
        <w:pStyle w:val="MediumGrid2"/>
        <w:ind w:left="360"/>
        <w:rPr>
          <w:rFonts w:ascii="Times New Roman" w:hAnsi="Times New Roman"/>
          <w:sz w:val="10"/>
          <w:szCs w:val="20"/>
        </w:rPr>
      </w:pPr>
    </w:p>
    <w:tbl>
      <w:tblPr>
        <w:tblW w:w="0" w:type="auto"/>
        <w:tblInd w:w="648" w:type="dxa"/>
        <w:tblLook w:val="04A0" w:firstRow="1" w:lastRow="0" w:firstColumn="1" w:lastColumn="0" w:noHBand="0" w:noVBand="1"/>
      </w:tblPr>
      <w:tblGrid>
        <w:gridCol w:w="1686"/>
        <w:gridCol w:w="8466"/>
      </w:tblGrid>
      <w:tr w:rsidR="00155963" w:rsidRPr="00BE190C" w:rsidTr="00BE190C">
        <w:tc>
          <w:tcPr>
            <w:tcW w:w="1710" w:type="dxa"/>
            <w:shd w:val="clear" w:color="auto" w:fill="auto"/>
          </w:tcPr>
          <w:p w:rsidR="00155963" w:rsidRPr="00BE190C" w:rsidRDefault="00155963" w:rsidP="00BE190C">
            <w:pPr>
              <w:pStyle w:val="MediumGrid2"/>
              <w:rPr>
                <w:rFonts w:ascii="Times New Roman" w:hAnsi="Times New Roman"/>
                <w:sz w:val="20"/>
                <w:szCs w:val="20"/>
              </w:rPr>
            </w:pPr>
            <w:r w:rsidRPr="00BE190C">
              <w:rPr>
                <w:rFonts w:ascii="Times New Roman" w:hAnsi="Times New Roman"/>
                <w:sz w:val="20"/>
                <w:szCs w:val="20"/>
              </w:rPr>
              <w:t>Name of rights:</w:t>
            </w:r>
          </w:p>
        </w:tc>
        <w:tc>
          <w:tcPr>
            <w:tcW w:w="8658" w:type="dxa"/>
            <w:tcBorders>
              <w:bottom w:val="single" w:sz="4" w:space="0" w:color="auto"/>
            </w:tcBorders>
            <w:shd w:val="clear" w:color="auto" w:fill="auto"/>
          </w:tcPr>
          <w:p w:rsidR="00155963" w:rsidRPr="00BE190C" w:rsidRDefault="00CE6725" w:rsidP="00BE190C">
            <w:pPr>
              <w:pStyle w:val="MediumGrid2"/>
              <w:rPr>
                <w:rFonts w:ascii="Times New Roman" w:hAnsi="Times New Roman"/>
                <w:sz w:val="20"/>
                <w:szCs w:val="20"/>
              </w:rPr>
            </w:pPr>
            <w:r w:rsidRPr="00BE190C">
              <w:rPr>
                <w:rFonts w:ascii="Times New Roman" w:hAnsi="Times New Roman"/>
                <w:sz w:val="20"/>
                <w:szCs w:val="20"/>
              </w:rPr>
              <w:fldChar w:fldCharType="begin">
                <w:ffData>
                  <w:name w:val="Text2"/>
                  <w:enabled/>
                  <w:calcOnExit w:val="0"/>
                  <w:textInput/>
                </w:ffData>
              </w:fldChar>
            </w:r>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sz w:val="20"/>
                <w:szCs w:val="20"/>
              </w:rPr>
              <w:fldChar w:fldCharType="end"/>
            </w:r>
          </w:p>
        </w:tc>
      </w:tr>
    </w:tbl>
    <w:p w:rsidR="0001206B" w:rsidRPr="001B1D63" w:rsidRDefault="0001206B" w:rsidP="0001206B">
      <w:pPr>
        <w:pStyle w:val="MediumGrid2"/>
        <w:rPr>
          <w:rFonts w:ascii="Times New Roman" w:hAnsi="Times New Roman"/>
          <w:sz w:val="20"/>
          <w:szCs w:val="20"/>
        </w:rPr>
      </w:pPr>
    </w:p>
    <w:p w:rsidR="0001206B" w:rsidRDefault="0001206B" w:rsidP="0001206B">
      <w:pPr>
        <w:pStyle w:val="MediumGrid2"/>
        <w:tabs>
          <w:tab w:val="left" w:pos="540"/>
        </w:tabs>
        <w:ind w:firstLine="360"/>
        <w:rPr>
          <w:rFonts w:ascii="Times New Roman" w:hAnsi="Times New Roman"/>
          <w:sz w:val="20"/>
          <w:szCs w:val="20"/>
        </w:rPr>
      </w:pPr>
      <w:r w:rsidRPr="001B1D63">
        <w:rPr>
          <w:rFonts w:ascii="Times New Roman" w:hAnsi="Times New Roman"/>
          <w:sz w:val="20"/>
          <w:szCs w:val="20"/>
        </w:rPr>
        <w:t>□</w:t>
      </w:r>
      <w:r>
        <w:rPr>
          <w:rFonts w:ascii="Times New Roman" w:hAnsi="Times New Roman"/>
          <w:sz w:val="20"/>
          <w:szCs w:val="20"/>
        </w:rPr>
        <w:tab/>
        <w:t>T</w:t>
      </w:r>
      <w:r w:rsidRPr="001B1D63">
        <w:rPr>
          <w:rFonts w:ascii="Times New Roman" w:hAnsi="Times New Roman"/>
          <w:sz w:val="20"/>
          <w:szCs w:val="20"/>
        </w:rPr>
        <w:t xml:space="preserve">ravel </w:t>
      </w:r>
      <w:r>
        <w:rPr>
          <w:rFonts w:ascii="Times New Roman" w:hAnsi="Times New Roman"/>
          <w:sz w:val="20"/>
          <w:szCs w:val="20"/>
        </w:rPr>
        <w:t>paid for by an external party.</w:t>
      </w:r>
    </w:p>
    <w:p w:rsidR="0001206B" w:rsidRPr="004812EB" w:rsidRDefault="0001206B" w:rsidP="0001206B">
      <w:pPr>
        <w:pStyle w:val="MediumGrid2"/>
        <w:ind w:left="360"/>
        <w:rPr>
          <w:rFonts w:ascii="Times New Roman" w:hAnsi="Times New Roman"/>
          <w:sz w:val="10"/>
          <w:szCs w:val="20"/>
        </w:rPr>
      </w:pPr>
    </w:p>
    <w:tbl>
      <w:tblPr>
        <w:tblW w:w="0" w:type="auto"/>
        <w:tblInd w:w="5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89"/>
        <w:gridCol w:w="3630"/>
        <w:gridCol w:w="2754"/>
        <w:gridCol w:w="1270"/>
      </w:tblGrid>
      <w:tr w:rsidR="0001206B" w:rsidRPr="002876C4" w:rsidTr="00DA088C">
        <w:tc>
          <w:tcPr>
            <w:tcW w:w="2608" w:type="dxa"/>
          </w:tcPr>
          <w:p w:rsidR="0001206B" w:rsidRPr="002876C4" w:rsidRDefault="0001206B" w:rsidP="0001206B">
            <w:pPr>
              <w:pStyle w:val="MediumGrid2"/>
              <w:rPr>
                <w:rFonts w:ascii="Times New Roman" w:hAnsi="Times New Roman"/>
                <w:sz w:val="20"/>
                <w:szCs w:val="20"/>
              </w:rPr>
            </w:pPr>
            <w:r w:rsidRPr="002876C4">
              <w:rPr>
                <w:rFonts w:ascii="Times New Roman" w:hAnsi="Times New Roman"/>
                <w:sz w:val="20"/>
                <w:szCs w:val="20"/>
              </w:rPr>
              <w:t>Sponsor/Organizer</w:t>
            </w:r>
          </w:p>
        </w:tc>
        <w:tc>
          <w:tcPr>
            <w:tcW w:w="3692" w:type="dxa"/>
          </w:tcPr>
          <w:p w:rsidR="0001206B" w:rsidRPr="002876C4" w:rsidRDefault="0001206B" w:rsidP="0001206B">
            <w:pPr>
              <w:pStyle w:val="MediumGrid2"/>
              <w:rPr>
                <w:rFonts w:ascii="Times New Roman" w:hAnsi="Times New Roman"/>
                <w:sz w:val="20"/>
                <w:szCs w:val="20"/>
              </w:rPr>
            </w:pPr>
            <w:r w:rsidRPr="002876C4">
              <w:rPr>
                <w:rFonts w:ascii="Times New Roman" w:hAnsi="Times New Roman"/>
                <w:sz w:val="20"/>
                <w:szCs w:val="20"/>
              </w:rPr>
              <w:t>Purpose of Trip</w:t>
            </w:r>
          </w:p>
        </w:tc>
        <w:tc>
          <w:tcPr>
            <w:tcW w:w="2790" w:type="dxa"/>
          </w:tcPr>
          <w:p w:rsidR="0001206B" w:rsidRPr="002876C4" w:rsidRDefault="0001206B" w:rsidP="0001206B">
            <w:pPr>
              <w:pStyle w:val="MediumGrid2"/>
              <w:rPr>
                <w:rFonts w:ascii="Times New Roman" w:hAnsi="Times New Roman"/>
                <w:sz w:val="20"/>
                <w:szCs w:val="20"/>
              </w:rPr>
            </w:pPr>
            <w:r w:rsidRPr="002876C4">
              <w:rPr>
                <w:rFonts w:ascii="Times New Roman" w:hAnsi="Times New Roman"/>
                <w:sz w:val="20"/>
                <w:szCs w:val="20"/>
              </w:rPr>
              <w:t>Destination</w:t>
            </w:r>
          </w:p>
        </w:tc>
        <w:tc>
          <w:tcPr>
            <w:tcW w:w="1278" w:type="dxa"/>
          </w:tcPr>
          <w:p w:rsidR="0001206B" w:rsidRPr="002876C4" w:rsidRDefault="0001206B" w:rsidP="0001206B">
            <w:pPr>
              <w:pStyle w:val="MediumGrid2"/>
              <w:rPr>
                <w:rFonts w:ascii="Times New Roman" w:hAnsi="Times New Roman"/>
                <w:sz w:val="20"/>
                <w:szCs w:val="20"/>
              </w:rPr>
            </w:pPr>
            <w:r w:rsidRPr="002876C4">
              <w:rPr>
                <w:rFonts w:ascii="Times New Roman" w:hAnsi="Times New Roman"/>
                <w:sz w:val="20"/>
                <w:szCs w:val="20"/>
              </w:rPr>
              <w:t>Duration</w:t>
            </w:r>
          </w:p>
        </w:tc>
      </w:tr>
      <w:tr w:rsidR="00016B83" w:rsidRPr="002876C4" w:rsidTr="00DA088C">
        <w:tc>
          <w:tcPr>
            <w:tcW w:w="2608"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c>
          <w:tcPr>
            <w:tcW w:w="3692"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c>
          <w:tcPr>
            <w:tcW w:w="2790"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c>
          <w:tcPr>
            <w:tcW w:w="1278"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r>
      <w:tr w:rsidR="00016B83" w:rsidRPr="002876C4" w:rsidTr="00DA088C">
        <w:tc>
          <w:tcPr>
            <w:tcW w:w="2608"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c>
          <w:tcPr>
            <w:tcW w:w="3692"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c>
          <w:tcPr>
            <w:tcW w:w="2790"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c>
          <w:tcPr>
            <w:tcW w:w="1278" w:type="dxa"/>
          </w:tcPr>
          <w:p w:rsidR="00016B83" w:rsidRDefault="00016B83">
            <w:r w:rsidRPr="003333FE">
              <w:rPr>
                <w:rFonts w:ascii="Times New Roman" w:hAnsi="Times New Roman"/>
                <w:sz w:val="20"/>
                <w:szCs w:val="20"/>
              </w:rPr>
              <w:fldChar w:fldCharType="begin">
                <w:ffData>
                  <w:name w:val="Text2"/>
                  <w:enabled/>
                  <w:calcOnExit w:val="0"/>
                  <w:textInput/>
                </w:ffData>
              </w:fldChar>
            </w:r>
            <w:r w:rsidRPr="003333FE">
              <w:rPr>
                <w:rFonts w:ascii="Times New Roman" w:hAnsi="Times New Roman"/>
                <w:sz w:val="20"/>
                <w:szCs w:val="20"/>
              </w:rPr>
              <w:instrText xml:space="preserve"> FORMTEXT </w:instrText>
            </w:r>
            <w:r w:rsidRPr="003333FE">
              <w:rPr>
                <w:rFonts w:ascii="Times New Roman" w:hAnsi="Times New Roman"/>
                <w:sz w:val="20"/>
                <w:szCs w:val="20"/>
              </w:rPr>
            </w:r>
            <w:r w:rsidRPr="003333FE">
              <w:rPr>
                <w:rFonts w:ascii="Times New Roman" w:hAnsi="Times New Roman"/>
                <w:sz w:val="20"/>
                <w:szCs w:val="20"/>
              </w:rPr>
              <w:fldChar w:fldCharType="separate"/>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noProof/>
                <w:sz w:val="20"/>
                <w:szCs w:val="20"/>
              </w:rPr>
              <w:t> </w:t>
            </w:r>
            <w:r w:rsidRPr="003333FE">
              <w:rPr>
                <w:rFonts w:ascii="Times New Roman" w:hAnsi="Times New Roman"/>
                <w:sz w:val="20"/>
                <w:szCs w:val="20"/>
              </w:rPr>
              <w:fldChar w:fldCharType="end"/>
            </w:r>
          </w:p>
        </w:tc>
      </w:tr>
    </w:tbl>
    <w:p w:rsidR="0001206B" w:rsidRDefault="0001206B" w:rsidP="0001206B">
      <w:pPr>
        <w:pStyle w:val="MediumGrid2"/>
        <w:rPr>
          <w:rFonts w:ascii="Times New Roman" w:hAnsi="Times New Roman"/>
          <w:sz w:val="20"/>
          <w:szCs w:val="20"/>
        </w:rPr>
      </w:pPr>
    </w:p>
    <w:p w:rsidR="0001206B" w:rsidRDefault="0001206B" w:rsidP="0001206B">
      <w:pPr>
        <w:pStyle w:val="MediumGrid2"/>
        <w:rPr>
          <w:rFonts w:ascii="Times New Roman" w:hAnsi="Times New Roman"/>
          <w:b/>
          <w:sz w:val="20"/>
          <w:szCs w:val="20"/>
        </w:rPr>
      </w:pPr>
    </w:p>
    <w:p w:rsidR="0001206B" w:rsidRPr="001160D7" w:rsidRDefault="00016B83" w:rsidP="0001206B">
      <w:pPr>
        <w:pStyle w:val="MediumGrid2"/>
        <w:rPr>
          <w:rFonts w:ascii="Times New Roman" w:hAnsi="Times New Roman"/>
          <w:b/>
          <w:sz w:val="20"/>
          <w:szCs w:val="20"/>
        </w:rPr>
      </w:pPr>
      <w:r>
        <w:rPr>
          <w:rFonts w:ascii="Times New Roman" w:hAnsi="Times New Roman"/>
          <w:b/>
          <w:sz w:val="20"/>
          <w:szCs w:val="20"/>
        </w:rPr>
        <w:br w:type="page"/>
      </w:r>
      <w:r w:rsidR="0001206B" w:rsidRPr="001160D7">
        <w:rPr>
          <w:rFonts w:ascii="Times New Roman" w:hAnsi="Times New Roman"/>
          <w:b/>
          <w:sz w:val="20"/>
          <w:szCs w:val="20"/>
        </w:rPr>
        <w:lastRenderedPageBreak/>
        <w:t>Institutional Signatures</w:t>
      </w:r>
    </w:p>
    <w:p w:rsidR="0001206B" w:rsidRDefault="0001206B" w:rsidP="0001206B">
      <w:pPr>
        <w:pStyle w:val="MediumGrid2"/>
        <w:rPr>
          <w:rFonts w:ascii="Times New Roman" w:hAnsi="Times New Roman"/>
          <w:sz w:val="20"/>
          <w:szCs w:val="20"/>
        </w:rPr>
      </w:pPr>
    </w:p>
    <w:p w:rsidR="0001206B" w:rsidRDefault="0001206B" w:rsidP="0001206B">
      <w:pPr>
        <w:pStyle w:val="MediumGrid2"/>
        <w:rPr>
          <w:rFonts w:ascii="Times New Roman" w:hAnsi="Times New Roman"/>
          <w:sz w:val="20"/>
          <w:szCs w:val="20"/>
        </w:rPr>
      </w:pPr>
      <w:r>
        <w:rPr>
          <w:rFonts w:ascii="Times New Roman" w:hAnsi="Times New Roman"/>
          <w:sz w:val="20"/>
          <w:szCs w:val="20"/>
        </w:rPr>
        <w:t xml:space="preserve">Department Chair/Unit Director </w:t>
      </w:r>
    </w:p>
    <w:p w:rsidR="0001206B" w:rsidRDefault="00155963" w:rsidP="0001206B">
      <w:pPr>
        <w:pStyle w:val="MediumGrid2"/>
        <w:tabs>
          <w:tab w:val="left" w:pos="360"/>
        </w:tabs>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01206B">
        <w:rPr>
          <w:rFonts w:ascii="Times New Roman" w:hAnsi="Times New Roman"/>
          <w:sz w:val="20"/>
          <w:szCs w:val="20"/>
        </w:rPr>
        <w:tab/>
        <w:t>I have reviewed the information itemized above and to the best of my knowledge find no potential conflict of interest.</w:t>
      </w:r>
    </w:p>
    <w:p w:rsidR="0001206B" w:rsidRDefault="00155963" w:rsidP="0001206B">
      <w:pPr>
        <w:pStyle w:val="MediumGrid2"/>
        <w:tabs>
          <w:tab w:val="left" w:pos="360"/>
        </w:tabs>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01206B">
        <w:rPr>
          <w:rFonts w:ascii="Times New Roman" w:hAnsi="Times New Roman"/>
          <w:sz w:val="20"/>
          <w:szCs w:val="20"/>
        </w:rPr>
        <w:tab/>
        <w:t>I have reviewed the information itemized above and find a potential for conflict of interest.</w:t>
      </w:r>
    </w:p>
    <w:p w:rsidR="0001206B" w:rsidRDefault="0001206B" w:rsidP="0001206B">
      <w:pPr>
        <w:pStyle w:val="MediumGrid2"/>
        <w:rPr>
          <w:rFonts w:ascii="Times New Roman" w:hAnsi="Times New Roman"/>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983"/>
        <w:gridCol w:w="4770"/>
        <w:gridCol w:w="594"/>
        <w:gridCol w:w="781"/>
      </w:tblGrid>
      <w:tr w:rsidR="00155963" w:rsidRPr="00BE190C" w:rsidTr="00BE190C">
        <w:tc>
          <w:tcPr>
            <w:tcW w:w="983"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Signature</w:t>
            </w:r>
          </w:p>
        </w:tc>
        <w:tc>
          <w:tcPr>
            <w:tcW w:w="4770"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p>
        </w:tc>
        <w:tc>
          <w:tcPr>
            <w:tcW w:w="594"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Date</w:t>
            </w:r>
          </w:p>
        </w:tc>
        <w:tc>
          <w:tcPr>
            <w:tcW w:w="781"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fldChar w:fldCharType="begin">
                <w:ffData>
                  <w:name w:val="Text2"/>
                  <w:enabled/>
                  <w:calcOnExit w:val="0"/>
                  <w:textInput/>
                </w:ffData>
              </w:fldChar>
            </w:r>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sz w:val="20"/>
                <w:szCs w:val="20"/>
              </w:rPr>
              <w:fldChar w:fldCharType="end"/>
            </w:r>
          </w:p>
        </w:tc>
      </w:tr>
    </w:tbl>
    <w:p w:rsidR="0001206B" w:rsidRPr="00805123" w:rsidRDefault="0001206B" w:rsidP="0001206B">
      <w:pPr>
        <w:autoSpaceDE w:val="0"/>
        <w:autoSpaceDN w:val="0"/>
        <w:adjustRightInd w:val="0"/>
        <w:spacing w:after="0" w:line="240" w:lineRule="auto"/>
        <w:rPr>
          <w:rFonts w:ascii="Times New Roman" w:hAnsi="Times New Roman"/>
          <w:sz w:val="16"/>
          <w:szCs w:val="16"/>
        </w:rPr>
      </w:pPr>
    </w:p>
    <w:p w:rsidR="0001206B" w:rsidRDefault="0001206B" w:rsidP="0001206B">
      <w:pPr>
        <w:pStyle w:val="MediumGrid2"/>
        <w:rPr>
          <w:rFonts w:ascii="Times New Roman" w:hAnsi="Times New Roman"/>
          <w:sz w:val="20"/>
          <w:szCs w:val="20"/>
        </w:rPr>
      </w:pPr>
      <w:r>
        <w:rPr>
          <w:rFonts w:ascii="Times New Roman" w:hAnsi="Times New Roman"/>
          <w:sz w:val="20"/>
          <w:szCs w:val="20"/>
        </w:rPr>
        <w:t>Dean</w:t>
      </w:r>
    </w:p>
    <w:p w:rsidR="00155963" w:rsidRDefault="00155963" w:rsidP="00155963">
      <w:pPr>
        <w:pStyle w:val="MediumGrid2"/>
        <w:tabs>
          <w:tab w:val="left" w:pos="360"/>
        </w:tabs>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ab/>
        <w:t>I have reviewed the information itemized above and to the best of my knowledge find no potential conflict of interest.</w:t>
      </w:r>
    </w:p>
    <w:p w:rsidR="00155963" w:rsidRDefault="00155963" w:rsidP="00155963">
      <w:pPr>
        <w:pStyle w:val="MediumGrid2"/>
        <w:tabs>
          <w:tab w:val="left" w:pos="360"/>
        </w:tabs>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ab/>
        <w:t>I have reviewed the information itemized above and find a potential for conflict of interest.</w:t>
      </w:r>
    </w:p>
    <w:p w:rsidR="0001206B" w:rsidRDefault="0001206B" w:rsidP="0001206B">
      <w:pPr>
        <w:pStyle w:val="MediumGrid2"/>
        <w:rPr>
          <w:rFonts w:ascii="Times New Roman" w:hAnsi="Times New Roman"/>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983"/>
        <w:gridCol w:w="4770"/>
        <w:gridCol w:w="594"/>
        <w:gridCol w:w="781"/>
      </w:tblGrid>
      <w:tr w:rsidR="00155963" w:rsidRPr="00BE190C" w:rsidTr="00BE190C">
        <w:tc>
          <w:tcPr>
            <w:tcW w:w="983"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Signature</w:t>
            </w:r>
          </w:p>
        </w:tc>
        <w:tc>
          <w:tcPr>
            <w:tcW w:w="4770"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p>
        </w:tc>
        <w:tc>
          <w:tcPr>
            <w:tcW w:w="594"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Date</w:t>
            </w:r>
          </w:p>
        </w:tc>
        <w:tc>
          <w:tcPr>
            <w:tcW w:w="781"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fldChar w:fldCharType="begin">
                <w:ffData>
                  <w:name w:val="Text2"/>
                  <w:enabled/>
                  <w:calcOnExit w:val="0"/>
                  <w:textInput/>
                </w:ffData>
              </w:fldChar>
            </w:r>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sz w:val="20"/>
                <w:szCs w:val="20"/>
              </w:rPr>
              <w:fldChar w:fldCharType="end"/>
            </w:r>
          </w:p>
        </w:tc>
      </w:tr>
    </w:tbl>
    <w:p w:rsidR="0001206B" w:rsidRPr="00805123" w:rsidRDefault="0001206B" w:rsidP="0001206B">
      <w:pPr>
        <w:autoSpaceDE w:val="0"/>
        <w:autoSpaceDN w:val="0"/>
        <w:adjustRightInd w:val="0"/>
        <w:spacing w:after="0" w:line="240" w:lineRule="auto"/>
        <w:rPr>
          <w:rFonts w:ascii="Times New Roman" w:hAnsi="Times New Roman"/>
          <w:sz w:val="16"/>
          <w:szCs w:val="16"/>
        </w:rPr>
      </w:pPr>
    </w:p>
    <w:p w:rsidR="0001206B" w:rsidRDefault="0001206B" w:rsidP="0001206B">
      <w:pPr>
        <w:pStyle w:val="MediumGrid2"/>
        <w:rPr>
          <w:rFonts w:ascii="Times New Roman" w:hAnsi="Times New Roman"/>
          <w:sz w:val="20"/>
          <w:szCs w:val="20"/>
        </w:rPr>
      </w:pPr>
      <w:r>
        <w:rPr>
          <w:rFonts w:ascii="Times New Roman" w:hAnsi="Times New Roman"/>
          <w:sz w:val="20"/>
          <w:szCs w:val="20"/>
        </w:rPr>
        <w:t>Vice Chancellor for Research</w:t>
      </w:r>
    </w:p>
    <w:p w:rsidR="00155963" w:rsidRDefault="00155963" w:rsidP="00155963">
      <w:pPr>
        <w:pStyle w:val="MediumGrid2"/>
        <w:tabs>
          <w:tab w:val="left" w:pos="360"/>
        </w:tabs>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ab/>
        <w:t>I have reviewed the information itemized above and to the best of my knowledge find no potential conflict of interest.</w:t>
      </w:r>
    </w:p>
    <w:p w:rsidR="00155963" w:rsidRDefault="00155963" w:rsidP="00155963">
      <w:pPr>
        <w:pStyle w:val="MediumGrid2"/>
        <w:tabs>
          <w:tab w:val="left" w:pos="360"/>
        </w:tabs>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tab/>
        <w:t>I have reviewed the information itemized above and find a potential for conflict of interest.</w:t>
      </w:r>
    </w:p>
    <w:p w:rsidR="0001206B" w:rsidRDefault="0001206B" w:rsidP="0001206B">
      <w:pPr>
        <w:pStyle w:val="MediumGrid2"/>
        <w:rPr>
          <w:rFonts w:ascii="Times New Roman" w:hAnsi="Times New Roman"/>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983"/>
        <w:gridCol w:w="4770"/>
        <w:gridCol w:w="594"/>
        <w:gridCol w:w="781"/>
      </w:tblGrid>
      <w:tr w:rsidR="00155963" w:rsidRPr="00BE190C" w:rsidTr="00BE190C">
        <w:tc>
          <w:tcPr>
            <w:tcW w:w="983"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Signature</w:t>
            </w:r>
          </w:p>
        </w:tc>
        <w:tc>
          <w:tcPr>
            <w:tcW w:w="4770"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p>
        </w:tc>
        <w:tc>
          <w:tcPr>
            <w:tcW w:w="594" w:type="dxa"/>
            <w:tcBorders>
              <w:top w:val="nil"/>
              <w:bottom w:val="nil"/>
            </w:tcBorders>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t>Date</w:t>
            </w:r>
          </w:p>
        </w:tc>
        <w:tc>
          <w:tcPr>
            <w:tcW w:w="781" w:type="dxa"/>
            <w:shd w:val="clear" w:color="auto" w:fill="auto"/>
          </w:tcPr>
          <w:p w:rsidR="00155963" w:rsidRPr="00BE190C" w:rsidRDefault="00155963" w:rsidP="00BE190C">
            <w:pPr>
              <w:autoSpaceDE w:val="0"/>
              <w:autoSpaceDN w:val="0"/>
              <w:adjustRightInd w:val="0"/>
              <w:spacing w:after="0" w:line="240" w:lineRule="auto"/>
              <w:rPr>
                <w:rFonts w:ascii="Times New Roman" w:hAnsi="Times New Roman"/>
                <w:sz w:val="20"/>
                <w:szCs w:val="20"/>
              </w:rPr>
            </w:pPr>
            <w:r w:rsidRPr="00BE190C">
              <w:rPr>
                <w:rFonts w:ascii="Times New Roman" w:hAnsi="Times New Roman"/>
                <w:sz w:val="20"/>
                <w:szCs w:val="20"/>
              </w:rPr>
              <w:fldChar w:fldCharType="begin">
                <w:ffData>
                  <w:name w:val="Text2"/>
                  <w:enabled/>
                  <w:calcOnExit w:val="0"/>
                  <w:textInput/>
                </w:ffData>
              </w:fldChar>
            </w:r>
            <w:r w:rsidRPr="00BE190C">
              <w:rPr>
                <w:rFonts w:ascii="Times New Roman" w:hAnsi="Times New Roman"/>
                <w:sz w:val="20"/>
                <w:szCs w:val="20"/>
              </w:rPr>
              <w:instrText xml:space="preserve"> FORMTEXT </w:instrText>
            </w:r>
            <w:r w:rsidRPr="00BE190C">
              <w:rPr>
                <w:rFonts w:ascii="Times New Roman" w:hAnsi="Times New Roman"/>
                <w:sz w:val="20"/>
                <w:szCs w:val="20"/>
              </w:rPr>
            </w:r>
            <w:r w:rsidRPr="00BE190C">
              <w:rPr>
                <w:rFonts w:ascii="Times New Roman" w:hAnsi="Times New Roman"/>
                <w:sz w:val="20"/>
                <w:szCs w:val="20"/>
              </w:rPr>
              <w:fldChar w:fldCharType="separate"/>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noProof/>
                <w:sz w:val="20"/>
                <w:szCs w:val="20"/>
              </w:rPr>
              <w:t> </w:t>
            </w:r>
            <w:r w:rsidRPr="00BE190C">
              <w:rPr>
                <w:rFonts w:ascii="Times New Roman" w:hAnsi="Times New Roman"/>
                <w:sz w:val="20"/>
                <w:szCs w:val="20"/>
              </w:rPr>
              <w:fldChar w:fldCharType="end"/>
            </w:r>
          </w:p>
        </w:tc>
      </w:tr>
    </w:tbl>
    <w:p w:rsidR="008733E5" w:rsidRDefault="008733E5" w:rsidP="008733E5">
      <w:pPr>
        <w:pStyle w:val="NoSpacing"/>
        <w:jc w:val="center"/>
        <w:rPr>
          <w:rFonts w:ascii="Times New Roman" w:hAnsi="Times New Roman"/>
          <w:sz w:val="20"/>
          <w:szCs w:val="20"/>
        </w:rPr>
        <w:sectPr w:rsidR="008733E5" w:rsidSect="0001206B">
          <w:pgSz w:w="12240" w:h="15840"/>
          <w:pgMar w:top="720" w:right="720" w:bottom="720" w:left="720" w:header="720" w:footer="720" w:gutter="0"/>
          <w:cols w:space="720"/>
          <w:docGrid w:linePitch="360"/>
        </w:sectPr>
      </w:pPr>
    </w:p>
    <w:p w:rsidR="008733E5" w:rsidRPr="00F21E9D" w:rsidRDefault="008733E5" w:rsidP="008733E5">
      <w:pPr>
        <w:pStyle w:val="NoSpacing"/>
        <w:jc w:val="center"/>
        <w:rPr>
          <w:rFonts w:ascii="Times New Roman" w:hAnsi="Times New Roman"/>
          <w:b/>
          <w:sz w:val="20"/>
          <w:szCs w:val="20"/>
        </w:rPr>
      </w:pPr>
      <w:r w:rsidRPr="008733E5">
        <w:rPr>
          <w:rFonts w:ascii="Times New Roman" w:hAnsi="Times New Roman"/>
          <w:b/>
          <w:sz w:val="20"/>
          <w:szCs w:val="20"/>
        </w:rPr>
        <w:lastRenderedPageBreak/>
        <w:t xml:space="preserve">University </w:t>
      </w:r>
      <w:r w:rsidRPr="00F21E9D">
        <w:rPr>
          <w:rFonts w:ascii="Times New Roman" w:hAnsi="Times New Roman"/>
          <w:b/>
          <w:sz w:val="20"/>
          <w:szCs w:val="20"/>
        </w:rPr>
        <w:t>of Wisconsin-Milwaukee</w:t>
      </w:r>
    </w:p>
    <w:p w:rsidR="008733E5" w:rsidRPr="00F21E9D" w:rsidRDefault="008733E5" w:rsidP="008733E5">
      <w:pPr>
        <w:pStyle w:val="NoSpacing"/>
        <w:jc w:val="center"/>
        <w:rPr>
          <w:rFonts w:ascii="Times New Roman" w:hAnsi="Times New Roman"/>
          <w:b/>
          <w:sz w:val="24"/>
          <w:szCs w:val="24"/>
        </w:rPr>
      </w:pPr>
      <w:r w:rsidRPr="00F21E9D">
        <w:rPr>
          <w:rFonts w:ascii="Times New Roman" w:hAnsi="Times New Roman"/>
          <w:b/>
          <w:sz w:val="24"/>
          <w:szCs w:val="24"/>
        </w:rPr>
        <w:t>SIGNIFICANT FINANCIAL INTEREST DISCLOSURE</w:t>
      </w:r>
    </w:p>
    <w:p w:rsidR="008733E5" w:rsidRPr="00F21E9D" w:rsidRDefault="008733E5" w:rsidP="008733E5">
      <w:pPr>
        <w:pStyle w:val="NoSpacing"/>
        <w:jc w:val="center"/>
        <w:rPr>
          <w:rFonts w:ascii="Times New Roman" w:hAnsi="Times New Roman"/>
          <w:b/>
          <w:sz w:val="20"/>
          <w:szCs w:val="20"/>
        </w:rPr>
      </w:pPr>
      <w:r w:rsidRPr="00F21E9D">
        <w:rPr>
          <w:rFonts w:ascii="Times New Roman" w:hAnsi="Times New Roman"/>
          <w:b/>
          <w:sz w:val="20"/>
          <w:szCs w:val="20"/>
        </w:rPr>
        <w:t>For U.S. Public Health Service Sponsored Programs</w:t>
      </w:r>
    </w:p>
    <w:p w:rsidR="008733E5" w:rsidRDefault="008733E5" w:rsidP="008733E5">
      <w:pPr>
        <w:pStyle w:val="MediumGrid2"/>
      </w:pPr>
    </w:p>
    <w:p w:rsidR="008733E5" w:rsidRPr="008C7AAA" w:rsidRDefault="008733E5" w:rsidP="008733E5">
      <w:pPr>
        <w:pStyle w:val="NoSpacing"/>
        <w:jc w:val="center"/>
        <w:rPr>
          <w:rFonts w:ascii="Times New Roman" w:hAnsi="Times New Roman"/>
          <w:b/>
          <w:sz w:val="24"/>
          <w:szCs w:val="24"/>
          <w:u w:val="single"/>
        </w:rPr>
      </w:pPr>
      <w:r w:rsidRPr="008C7AAA">
        <w:rPr>
          <w:rFonts w:ascii="Times New Roman" w:hAnsi="Times New Roman"/>
          <w:b/>
          <w:sz w:val="24"/>
          <w:szCs w:val="24"/>
          <w:u w:val="single"/>
        </w:rPr>
        <w:t xml:space="preserve">Definition </w:t>
      </w:r>
      <w:r w:rsidR="008C7AAA" w:rsidRPr="008C7AAA">
        <w:rPr>
          <w:rFonts w:ascii="Times New Roman" w:hAnsi="Times New Roman"/>
          <w:b/>
          <w:sz w:val="24"/>
          <w:szCs w:val="24"/>
          <w:u w:val="single"/>
        </w:rPr>
        <w:t xml:space="preserve">of </w:t>
      </w:r>
      <w:r w:rsidRPr="008C7AAA">
        <w:rPr>
          <w:rFonts w:ascii="Times New Roman" w:hAnsi="Times New Roman"/>
          <w:b/>
          <w:sz w:val="24"/>
          <w:szCs w:val="24"/>
          <w:u w:val="single"/>
        </w:rPr>
        <w:t>Significant Financial Interest</w:t>
      </w:r>
    </w:p>
    <w:p w:rsidR="008733E5" w:rsidRPr="00642277" w:rsidRDefault="008733E5" w:rsidP="00642277">
      <w:pPr>
        <w:pStyle w:val="MediumGrid2"/>
        <w:rPr>
          <w:sz w:val="20"/>
          <w:szCs w:val="20"/>
        </w:rPr>
      </w:pPr>
    </w:p>
    <w:p w:rsidR="008733E5" w:rsidRPr="0066648B" w:rsidRDefault="008733E5" w:rsidP="00873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b/>
          <w:color w:val="000000"/>
          <w:sz w:val="20"/>
          <w:szCs w:val="20"/>
        </w:rPr>
        <w:t>Significant Financial Interest (SFI)</w:t>
      </w:r>
      <w:r w:rsidRPr="0066648B">
        <w:rPr>
          <w:rFonts w:ascii="Times New Roman" w:hAnsi="Times New Roman"/>
          <w:color w:val="000000"/>
          <w:sz w:val="20"/>
          <w:szCs w:val="20"/>
        </w:rPr>
        <w:t>: Anything of monetary value that:</w:t>
      </w:r>
    </w:p>
    <w:p w:rsidR="008733E5" w:rsidRPr="0066648B" w:rsidRDefault="008733E5" w:rsidP="008733E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Meets the PHS thresholds (below) for reporting received by the Investigator and, except for travel, received by the Investigator’s spouse and dependent children for the following categories</w:t>
      </w:r>
    </w:p>
    <w:p w:rsidR="008733E5" w:rsidRPr="0066648B" w:rsidRDefault="008733E5" w:rsidP="008733E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Reasonably appears to be related to or is in the same field of expertise as the Investigator’s Institutional Responsibilities.</w:t>
      </w:r>
    </w:p>
    <w:p w:rsidR="008733E5" w:rsidRPr="0066648B" w:rsidRDefault="008733E5" w:rsidP="008733E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Examples of SFIs include:</w:t>
      </w:r>
    </w:p>
    <w:p w:rsidR="008733E5" w:rsidRPr="0066648B" w:rsidRDefault="008733E5" w:rsidP="008733E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Income or honoraria received for activities such as providing expert testimony or consulting services; serving on a board of directors, scientific advisory board, committee, panel or commission sponsored by a for-profit or non-profit organization, including professional or scholarly societies; acting in an editorial capacity for a professional journal, reviewing journal manuscripts, book manuscripts, or grant or contract proposals for a for-profit or non- profit organization; or salary received outside UWM.</w:t>
      </w:r>
    </w:p>
    <w:p w:rsidR="008733E5" w:rsidRPr="0066648B" w:rsidRDefault="008733E5" w:rsidP="008733E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Any equity interest in a company that is developing, manufacturing or selling products or providing services used in an Investigator's clinical practice, teaching, research, administrative or committee responsibilities.</w:t>
      </w:r>
    </w:p>
    <w:p w:rsidR="008733E5" w:rsidRPr="0066648B" w:rsidRDefault="008733E5" w:rsidP="008733E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Receipt of income from any organization other than UWM or the UWM Research Foundation for use or sale of patented or copyrighted intellectual property, such as software, textbooks, or other scholarly works for which royalties or licensing fees are received, including income from previous employers and other universities.</w:t>
      </w:r>
    </w:p>
    <w:p w:rsidR="008733E5" w:rsidRPr="0066648B" w:rsidRDefault="008733E5" w:rsidP="008733E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The occurrence of travel by the Investigator which is reimbursed or sponsored by a for-profit or non-profit entity, excluding a federal, state, or local government, a U.S. institution of higher education or an affiliated medical center/hospital or research institute.</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b/>
          <w:color w:val="000000"/>
          <w:sz w:val="20"/>
          <w:szCs w:val="20"/>
        </w:rPr>
      </w:pPr>
      <w:r w:rsidRPr="0066648B">
        <w:rPr>
          <w:rFonts w:ascii="Times New Roman" w:hAnsi="Times New Roman"/>
          <w:b/>
          <w:color w:val="000000"/>
          <w:sz w:val="20"/>
          <w:szCs w:val="20"/>
        </w:rPr>
        <w:t>PHS Thresholds for SFI Disclosure:</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olor w:val="000000"/>
          <w:sz w:val="20"/>
          <w:szCs w:val="20"/>
        </w:rPr>
      </w:pPr>
    </w:p>
    <w:p w:rsidR="008733E5" w:rsidRPr="0066648B" w:rsidRDefault="008733E5" w:rsidP="008733E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b/>
          <w:color w:val="000000"/>
          <w:sz w:val="20"/>
          <w:szCs w:val="20"/>
        </w:rPr>
        <w:t>For a publicly traded entity</w:t>
      </w:r>
      <w:r w:rsidRPr="0066648B">
        <w:rPr>
          <w:rFonts w:ascii="Times New Roman" w:hAnsi="Times New Roman"/>
          <w:color w:val="000000"/>
          <w:sz w:val="20"/>
          <w:szCs w:val="20"/>
        </w:rPr>
        <w:t xml:space="preserve">: Income or other payment for services including salary, and any payment for services not otherwise identified as salary, including but not limited to, consulting payments, honoraria, paid authorship, or any other payments or consideration of value, received during the prior 12 months and the value of any equity interest (including stock, stock options or other ownership interest, as determined by through reference to public prices or other reasonable measures of fair market value) in the entity as of the date of disclosure, which when aggregated, exceeds $5,000. </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75"/>
        <w:rPr>
          <w:rFonts w:ascii="Times New Roman" w:hAnsi="Times New Roman"/>
          <w:color w:val="000000"/>
          <w:sz w:val="20"/>
          <w:szCs w:val="20"/>
        </w:rPr>
      </w:pP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[Investigators are not required to disclose SFI in mutual funds or other investment vehicles such as retirement funds as long as the Investigator does not directly control the investment decisions made for these investment vehicles]</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olor w:val="000000"/>
          <w:sz w:val="20"/>
          <w:szCs w:val="20"/>
        </w:rPr>
      </w:pPr>
    </w:p>
    <w:p w:rsidR="008733E5" w:rsidRPr="0066648B" w:rsidRDefault="008733E5" w:rsidP="008733E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b/>
          <w:color w:val="000000"/>
          <w:sz w:val="20"/>
          <w:szCs w:val="20"/>
        </w:rPr>
        <w:t>For a non-publicly traded entity</w:t>
      </w:r>
      <w:r w:rsidRPr="0066648B">
        <w:rPr>
          <w:rFonts w:ascii="Times New Roman" w:hAnsi="Times New Roman"/>
          <w:color w:val="000000"/>
          <w:sz w:val="20"/>
          <w:szCs w:val="20"/>
        </w:rPr>
        <w:t>: Income or other payment for services including salary, and any payment for services not otherwise identified as salary, including but not limited to, consulting payments, honoraria, paid authorship, any other payments or consideration of value, received during the prior 12 months that exceeds $5,000, or equity interest of any amount, including, but not limited to stock, stock options, or ownership interest in the entity.</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Times New Roman" w:hAnsi="Times New Roman"/>
          <w:color w:val="000000"/>
          <w:sz w:val="20"/>
          <w:szCs w:val="20"/>
        </w:rPr>
      </w:pP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[Investigators are not required to disclose (a) payments made by UWM, including salary, stipends, royalty payments, honoraria, reimbursement of expenses, or any other remuneration from the University of Wisconsin; or (b) income for seminars, lectures, teaching engagements, or service on advisory committees or review panels sponsored by federal, state or local governments, a US institution of higher education, or a research institute, academic medical center or hospital that is affiliated with an institution of higher education]</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75"/>
        <w:rPr>
          <w:rFonts w:ascii="Times New Roman" w:hAnsi="Times New Roman"/>
          <w:color w:val="000000"/>
          <w:sz w:val="20"/>
          <w:szCs w:val="20"/>
        </w:rPr>
      </w:pPr>
    </w:p>
    <w:p w:rsidR="008733E5" w:rsidRPr="0066648B" w:rsidRDefault="008733E5" w:rsidP="008733E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b/>
          <w:color w:val="000000"/>
          <w:sz w:val="20"/>
          <w:szCs w:val="20"/>
        </w:rPr>
        <w:t>Intellectual property rights and interests</w:t>
      </w:r>
      <w:r w:rsidRPr="0066648B">
        <w:rPr>
          <w:rFonts w:ascii="Times New Roman" w:hAnsi="Times New Roman"/>
          <w:color w:val="000000"/>
          <w:sz w:val="20"/>
          <w:szCs w:val="20"/>
        </w:rPr>
        <w:t>: Income received during the previous 12 months that exceeds $5,000 for such rights and interests.</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Times New Roman" w:hAnsi="Times New Roman"/>
          <w:color w:val="000000"/>
          <w:sz w:val="20"/>
          <w:szCs w:val="20"/>
        </w:rPr>
      </w:pP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[SFIs do not include royalties received from UWM or the UWM Research Foundation related to patents or copyrights]</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olor w:val="000000"/>
          <w:sz w:val="20"/>
          <w:szCs w:val="20"/>
        </w:rPr>
      </w:pPr>
    </w:p>
    <w:p w:rsidR="008733E5" w:rsidRPr="0066648B" w:rsidRDefault="008733E5" w:rsidP="008733E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b/>
          <w:color w:val="000000"/>
          <w:sz w:val="20"/>
          <w:szCs w:val="20"/>
        </w:rPr>
        <w:t>Travel</w:t>
      </w:r>
      <w:r w:rsidRPr="0066648B">
        <w:rPr>
          <w:rFonts w:ascii="Times New Roman" w:hAnsi="Times New Roman"/>
          <w:color w:val="000000"/>
          <w:sz w:val="20"/>
          <w:szCs w:val="20"/>
        </w:rPr>
        <w:t>: The occurrence of any sponsored or reimbursed travel must be disclosed whether payment is made to the Investigator directly or expenses are paid on behalf of the Investigator by a for-profit or non-profit organization:</w:t>
      </w:r>
    </w:p>
    <w:p w:rsidR="008733E5" w:rsidRPr="0066648B" w:rsidRDefault="008733E5" w:rsidP="008733E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Either prospectively, by listing all travel that the Investigator anticipates will be sponsored or reimbursed during the next 12 months, or</w:t>
      </w:r>
    </w:p>
    <w:p w:rsidR="008733E5" w:rsidRPr="0066648B" w:rsidRDefault="008733E5" w:rsidP="008733E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66648B">
        <w:rPr>
          <w:rFonts w:ascii="Times New Roman" w:hAnsi="Times New Roman"/>
          <w:color w:val="000000"/>
          <w:sz w:val="20"/>
          <w:szCs w:val="20"/>
        </w:rPr>
        <w:t>Within 30 days of the occurrence if the trip wasn’t reported prospectively.</w:t>
      </w:r>
    </w:p>
    <w:p w:rsidR="008733E5" w:rsidRPr="0066648B" w:rsidRDefault="008733E5" w:rsidP="008733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 New Roman" w:hAnsi="Times New Roman"/>
          <w:color w:val="000000"/>
          <w:sz w:val="20"/>
          <w:szCs w:val="20"/>
        </w:rPr>
      </w:pPr>
    </w:p>
    <w:p w:rsidR="008733E5" w:rsidRPr="00357F67" w:rsidRDefault="008733E5" w:rsidP="00642277">
      <w:pPr>
        <w:autoSpaceDE w:val="0"/>
        <w:autoSpaceDN w:val="0"/>
        <w:adjustRightInd w:val="0"/>
        <w:spacing w:after="0" w:line="240" w:lineRule="auto"/>
        <w:ind w:left="720"/>
        <w:rPr>
          <w:rFonts w:ascii="Times New Roman" w:hAnsi="Times New Roman"/>
          <w:sz w:val="20"/>
          <w:szCs w:val="20"/>
        </w:rPr>
      </w:pPr>
      <w:r w:rsidRPr="0066648B">
        <w:rPr>
          <w:rFonts w:ascii="Times New Roman" w:hAnsi="Times New Roman"/>
          <w:color w:val="000000"/>
          <w:sz w:val="20"/>
          <w:szCs w:val="20"/>
        </w:rPr>
        <w:t>[Investigators are not required to disclose travel that is reimbursed or sponsored by federal, state or local governments, a US institution of higher education, or a research institute, academic medical center or hospital that is affiliated with an institutio</w:t>
      </w:r>
      <w:r w:rsidR="00642277">
        <w:rPr>
          <w:rFonts w:ascii="Times New Roman" w:hAnsi="Times New Roman"/>
          <w:color w:val="000000"/>
          <w:sz w:val="20"/>
          <w:szCs w:val="20"/>
        </w:rPr>
        <w:t>n of higher education]</w:t>
      </w:r>
    </w:p>
    <w:sectPr w:rsidR="008733E5" w:rsidRPr="00357F67" w:rsidSect="00642277">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3FB"/>
    <w:multiLevelType w:val="hybridMultilevel"/>
    <w:tmpl w:val="175EE8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7E24B8"/>
    <w:multiLevelType w:val="hybridMultilevel"/>
    <w:tmpl w:val="2E86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1BF"/>
    <w:multiLevelType w:val="hybridMultilevel"/>
    <w:tmpl w:val="2F16DAEC"/>
    <w:lvl w:ilvl="0" w:tplc="04090001">
      <w:start w:val="1"/>
      <w:numFmt w:val="bullet"/>
      <w:lvlText w:val=""/>
      <w:lvlJc w:val="left"/>
      <w:pPr>
        <w:ind w:left="915" w:hanging="55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C614B"/>
    <w:multiLevelType w:val="hybridMultilevel"/>
    <w:tmpl w:val="5300A726"/>
    <w:lvl w:ilvl="0" w:tplc="2EDE71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67"/>
    <w:rsid w:val="0001206B"/>
    <w:rsid w:val="00016B83"/>
    <w:rsid w:val="00072329"/>
    <w:rsid w:val="001243FF"/>
    <w:rsid w:val="00155963"/>
    <w:rsid w:val="001F604C"/>
    <w:rsid w:val="002E26C5"/>
    <w:rsid w:val="005C57C6"/>
    <w:rsid w:val="00642277"/>
    <w:rsid w:val="008733E5"/>
    <w:rsid w:val="008C1BE9"/>
    <w:rsid w:val="008C7AAA"/>
    <w:rsid w:val="008E0D68"/>
    <w:rsid w:val="00975763"/>
    <w:rsid w:val="00BE190C"/>
    <w:rsid w:val="00CD3622"/>
    <w:rsid w:val="00CE6725"/>
    <w:rsid w:val="00D16AC8"/>
    <w:rsid w:val="00DA088C"/>
    <w:rsid w:val="00E6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31D3"/>
  <w15:chartTrackingRefBased/>
  <w15:docId w15:val="{544987CC-412B-4964-8619-7DAA971D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94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uiPriority w:val="1"/>
    <w:qFormat/>
    <w:rsid w:val="00357F67"/>
    <w:rPr>
      <w:sz w:val="22"/>
      <w:szCs w:val="22"/>
    </w:rPr>
  </w:style>
  <w:style w:type="table" w:styleId="TableGrid">
    <w:name w:val="Table Grid"/>
    <w:basedOn w:val="TableNormal"/>
    <w:uiPriority w:val="59"/>
    <w:rsid w:val="000E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42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3425"/>
    <w:rPr>
      <w:rFonts w:ascii="Tahoma" w:hAnsi="Tahoma" w:cs="Tahoma"/>
      <w:sz w:val="16"/>
      <w:szCs w:val="16"/>
    </w:rPr>
  </w:style>
  <w:style w:type="paragraph" w:styleId="ListParagraph">
    <w:name w:val="List Paragraph"/>
    <w:basedOn w:val="Normal"/>
    <w:uiPriority w:val="34"/>
    <w:qFormat/>
    <w:rsid w:val="008733E5"/>
    <w:pPr>
      <w:spacing w:after="0" w:line="240" w:lineRule="auto"/>
      <w:ind w:left="720"/>
      <w:contextualSpacing/>
    </w:pPr>
    <w:rPr>
      <w:rFonts w:ascii="Cambria" w:eastAsia="Cambria" w:hAnsi="Cambria"/>
      <w:sz w:val="24"/>
      <w:szCs w:val="24"/>
    </w:rPr>
  </w:style>
  <w:style w:type="paragraph" w:styleId="NoSpacing">
    <w:name w:val="No Spacing"/>
    <w:uiPriority w:val="1"/>
    <w:qFormat/>
    <w:rsid w:val="008733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5995-578F-4728-AD75-3E3F4271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1315</Words>
  <Characters>7499</Characters>
  <Application>Microsoft Office Word</Application>
  <DocSecurity>0</DocSecurity>
  <Lines>202</Lines>
  <Paragraphs>120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dc:creator>
  <cp:keywords/>
  <cp:lastModifiedBy>Peter M Hansen</cp:lastModifiedBy>
  <cp:revision>3</cp:revision>
  <cp:lastPrinted>2012-08-29T23:18:00Z</cp:lastPrinted>
  <dcterms:created xsi:type="dcterms:W3CDTF">2018-05-10T13:41:00Z</dcterms:created>
  <dcterms:modified xsi:type="dcterms:W3CDTF">2018-05-10T13:56:00Z</dcterms:modified>
</cp:coreProperties>
</file>