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E55" w14:textId="4E25EBBC" w:rsidR="00FD1815" w:rsidRPr="00B9109C" w:rsidRDefault="001E70EC" w:rsidP="00FD1815">
      <w:pPr>
        <w:jc w:val="center"/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 xml:space="preserve">“The Art of Fiction: </w:t>
      </w:r>
      <w:r w:rsidR="00FD1815" w:rsidRPr="00B9109C">
        <w:rPr>
          <w:rFonts w:ascii="Book Antiqua" w:hAnsi="Book Antiqua"/>
          <w:sz w:val="26"/>
          <w:szCs w:val="26"/>
        </w:rPr>
        <w:t>The Irish Short Story</w:t>
      </w:r>
      <w:r w:rsidRPr="00B9109C">
        <w:rPr>
          <w:rFonts w:ascii="Book Antiqua" w:hAnsi="Book Antiqua"/>
          <w:sz w:val="26"/>
          <w:szCs w:val="26"/>
        </w:rPr>
        <w:t>”</w:t>
      </w:r>
    </w:p>
    <w:p w14:paraId="624394C2" w14:textId="71FA25B4" w:rsidR="001E70EC" w:rsidRPr="00B9109C" w:rsidRDefault="001E70EC" w:rsidP="00FD1815">
      <w:pPr>
        <w:jc w:val="center"/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>English 325</w:t>
      </w:r>
    </w:p>
    <w:p w14:paraId="447EA33D" w14:textId="4BDBB58C" w:rsidR="00630C77" w:rsidRPr="00B9109C" w:rsidRDefault="00630C77" w:rsidP="00FD1815">
      <w:pPr>
        <w:jc w:val="center"/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>Fall Semester, 2023:   9.30-10.45 A</w:t>
      </w:r>
      <w:r w:rsidR="001E70EC" w:rsidRPr="00B9109C">
        <w:rPr>
          <w:rFonts w:ascii="Book Antiqua" w:hAnsi="Book Antiqua"/>
          <w:sz w:val="26"/>
          <w:szCs w:val="26"/>
        </w:rPr>
        <w:t>M.  In Person.</w:t>
      </w:r>
    </w:p>
    <w:p w14:paraId="7021CE5F" w14:textId="77777777" w:rsidR="00FD1815" w:rsidRPr="00B9109C" w:rsidRDefault="00FD1815">
      <w:pPr>
        <w:rPr>
          <w:rFonts w:ascii="Book Antiqua" w:hAnsi="Book Antiqua"/>
          <w:sz w:val="26"/>
          <w:szCs w:val="26"/>
        </w:rPr>
      </w:pPr>
    </w:p>
    <w:p w14:paraId="742CB4CD" w14:textId="77777777" w:rsidR="00630C77" w:rsidRPr="00B9109C" w:rsidRDefault="00D52400" w:rsidP="00630C77">
      <w:pPr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>"The Irish Short Story" has two primary goals</w:t>
      </w:r>
      <w:r w:rsidR="00630C77" w:rsidRPr="00B9109C">
        <w:rPr>
          <w:rFonts w:ascii="Book Antiqua" w:hAnsi="Book Antiqua"/>
          <w:sz w:val="26"/>
          <w:szCs w:val="26"/>
        </w:rPr>
        <w:t>:</w:t>
      </w:r>
    </w:p>
    <w:p w14:paraId="7B478B50" w14:textId="77777777" w:rsidR="00630C77" w:rsidRPr="00B9109C" w:rsidRDefault="00630C77" w:rsidP="00630C77">
      <w:pPr>
        <w:rPr>
          <w:rFonts w:ascii="Book Antiqua" w:hAnsi="Book Antiqua"/>
          <w:sz w:val="26"/>
          <w:szCs w:val="26"/>
        </w:rPr>
      </w:pPr>
    </w:p>
    <w:p w14:paraId="45B69E2B" w14:textId="2C61C295" w:rsidR="00630C77" w:rsidRPr="00B9109C" w:rsidRDefault="00D52400" w:rsidP="00630C77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>The fi</w:t>
      </w:r>
      <w:r w:rsidR="004E6882" w:rsidRPr="00B9109C">
        <w:rPr>
          <w:rFonts w:ascii="Book Antiqua" w:hAnsi="Book Antiqua"/>
          <w:sz w:val="26"/>
          <w:szCs w:val="26"/>
        </w:rPr>
        <w:t>r</w:t>
      </w:r>
      <w:r w:rsidRPr="00B9109C">
        <w:rPr>
          <w:rFonts w:ascii="Book Antiqua" w:hAnsi="Book Antiqua"/>
          <w:sz w:val="26"/>
          <w:szCs w:val="26"/>
        </w:rPr>
        <w:t xml:space="preserve">st is </w:t>
      </w:r>
      <w:r w:rsidR="00DD5055" w:rsidRPr="00B9109C">
        <w:rPr>
          <w:rFonts w:ascii="Book Antiqua" w:hAnsi="Book Antiqua"/>
          <w:sz w:val="26"/>
          <w:szCs w:val="26"/>
        </w:rPr>
        <w:t xml:space="preserve">geographically </w:t>
      </w:r>
      <w:r w:rsidRPr="00B9109C">
        <w:rPr>
          <w:rFonts w:ascii="Book Antiqua" w:hAnsi="Book Antiqua"/>
          <w:sz w:val="26"/>
          <w:szCs w:val="26"/>
        </w:rPr>
        <w:t xml:space="preserve">general:  to think through and </w:t>
      </w:r>
      <w:r w:rsidR="00DD5055" w:rsidRPr="00B9109C">
        <w:rPr>
          <w:rFonts w:ascii="Book Antiqua" w:hAnsi="Book Antiqua"/>
          <w:sz w:val="26"/>
          <w:szCs w:val="26"/>
        </w:rPr>
        <w:t xml:space="preserve">to </w:t>
      </w:r>
      <w:r w:rsidRPr="00B9109C">
        <w:rPr>
          <w:rFonts w:ascii="Book Antiqua" w:hAnsi="Book Antiqua"/>
          <w:sz w:val="26"/>
          <w:szCs w:val="26"/>
        </w:rPr>
        <w:t>define the genre of the short story.  How is a short story different from a novel?  How do short stories differ from anecdotes, fairy tales, parables</w:t>
      </w:r>
      <w:r w:rsidR="005B5409" w:rsidRPr="00B9109C">
        <w:rPr>
          <w:rFonts w:ascii="Book Antiqua" w:hAnsi="Book Antiqua"/>
          <w:sz w:val="26"/>
          <w:szCs w:val="26"/>
        </w:rPr>
        <w:t>,</w:t>
      </w:r>
      <w:r w:rsidRPr="00B9109C">
        <w:rPr>
          <w:rFonts w:ascii="Book Antiqua" w:hAnsi="Book Antiqua"/>
          <w:sz w:val="26"/>
          <w:szCs w:val="26"/>
        </w:rPr>
        <w:t xml:space="preserve"> or legends?   When did short story writing become popular?  What worldview can and can't they express?</w:t>
      </w:r>
      <w:r w:rsidR="00C64015" w:rsidRPr="00B9109C">
        <w:rPr>
          <w:rFonts w:ascii="Book Antiqua" w:hAnsi="Book Antiqua"/>
          <w:sz w:val="26"/>
          <w:szCs w:val="26"/>
        </w:rPr>
        <w:t xml:space="preserve">  </w:t>
      </w:r>
    </w:p>
    <w:p w14:paraId="21282BCA" w14:textId="77777777" w:rsidR="00630C77" w:rsidRPr="00B9109C" w:rsidRDefault="00630C77" w:rsidP="00630C77">
      <w:pPr>
        <w:rPr>
          <w:rFonts w:ascii="Book Antiqua" w:hAnsi="Book Antiqua"/>
          <w:sz w:val="26"/>
          <w:szCs w:val="26"/>
        </w:rPr>
      </w:pPr>
    </w:p>
    <w:p w14:paraId="39486625" w14:textId="577DE690" w:rsidR="00AF75A9" w:rsidRPr="00B9109C" w:rsidRDefault="00C64015" w:rsidP="00630C77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 xml:space="preserve">The second goal of our course is </w:t>
      </w:r>
      <w:r w:rsidR="00DD5055" w:rsidRPr="00B9109C">
        <w:rPr>
          <w:rFonts w:ascii="Book Antiqua" w:hAnsi="Book Antiqua"/>
          <w:sz w:val="26"/>
          <w:szCs w:val="26"/>
        </w:rPr>
        <w:t xml:space="preserve">more geographically specific:  </w:t>
      </w:r>
      <w:r w:rsidRPr="00B9109C">
        <w:rPr>
          <w:rFonts w:ascii="Book Antiqua" w:hAnsi="Book Antiqua"/>
          <w:sz w:val="26"/>
          <w:szCs w:val="26"/>
        </w:rPr>
        <w:t xml:space="preserve">to think about the short story as it pertains to Ireland, </w:t>
      </w:r>
      <w:r w:rsidR="00DD5055" w:rsidRPr="00B9109C">
        <w:rPr>
          <w:rFonts w:ascii="Book Antiqua" w:hAnsi="Book Antiqua"/>
          <w:sz w:val="26"/>
          <w:szCs w:val="26"/>
        </w:rPr>
        <w:t>a country known for the short story.  Many Irish</w:t>
      </w:r>
      <w:r w:rsidRPr="00B9109C">
        <w:rPr>
          <w:rFonts w:ascii="Book Antiqua" w:hAnsi="Book Antiqua"/>
          <w:sz w:val="26"/>
          <w:szCs w:val="26"/>
        </w:rPr>
        <w:t xml:space="preserve"> writers (James Joyce, Oscar Wilde, William Trevor, Frank O'Connor, Mary Lavin and Elizabeth Bowen) are considered </w:t>
      </w:r>
      <w:r w:rsidR="005A121C">
        <w:rPr>
          <w:rFonts w:ascii="Book Antiqua" w:hAnsi="Book Antiqua"/>
          <w:sz w:val="26"/>
          <w:szCs w:val="26"/>
        </w:rPr>
        <w:t>experts in</w:t>
      </w:r>
      <w:r w:rsidRPr="00B9109C">
        <w:rPr>
          <w:rFonts w:ascii="Book Antiqua" w:hAnsi="Book Antiqua"/>
          <w:sz w:val="26"/>
          <w:szCs w:val="26"/>
        </w:rPr>
        <w:t xml:space="preserve"> and pioneers of the genre.  Is there something about Irish culture, or the culture of small nations, that favors the short story form over the novel?  Is there a connection between vestiges of an oral society and a </w:t>
      </w:r>
      <w:r w:rsidR="00DD5055" w:rsidRPr="00B9109C">
        <w:rPr>
          <w:rFonts w:ascii="Book Antiqua" w:hAnsi="Book Antiqua"/>
          <w:sz w:val="26"/>
          <w:szCs w:val="26"/>
        </w:rPr>
        <w:t>briefer</w:t>
      </w:r>
      <w:r w:rsidRPr="00B9109C">
        <w:rPr>
          <w:rFonts w:ascii="Book Antiqua" w:hAnsi="Book Antiqua"/>
          <w:sz w:val="26"/>
          <w:szCs w:val="26"/>
        </w:rPr>
        <w:t xml:space="preserve"> form of prose?  </w:t>
      </w:r>
      <w:r w:rsidR="005A121C">
        <w:rPr>
          <w:rFonts w:ascii="Book Antiqua" w:hAnsi="Book Antiqua"/>
          <w:sz w:val="26"/>
          <w:szCs w:val="26"/>
        </w:rPr>
        <w:t xml:space="preserve">Or might an ironic, detached, ambiguous view of authority </w:t>
      </w:r>
      <w:proofErr w:type="gramStart"/>
      <w:r w:rsidR="005A121C">
        <w:rPr>
          <w:rFonts w:ascii="Book Antiqua" w:hAnsi="Book Antiqua"/>
          <w:sz w:val="26"/>
          <w:szCs w:val="26"/>
        </w:rPr>
        <w:t>favor</w:t>
      </w:r>
      <w:proofErr w:type="gramEnd"/>
      <w:r w:rsidR="005A121C">
        <w:rPr>
          <w:rFonts w:ascii="Book Antiqua" w:hAnsi="Book Antiqua"/>
          <w:sz w:val="26"/>
          <w:szCs w:val="26"/>
        </w:rPr>
        <w:t xml:space="preserve"> the short story?</w:t>
      </w:r>
    </w:p>
    <w:p w14:paraId="298374C8" w14:textId="77777777" w:rsidR="00C64015" w:rsidRPr="00B9109C" w:rsidRDefault="00C64015">
      <w:pPr>
        <w:rPr>
          <w:rFonts w:ascii="Book Antiqua" w:hAnsi="Book Antiqua"/>
          <w:sz w:val="26"/>
          <w:szCs w:val="26"/>
        </w:rPr>
      </w:pPr>
    </w:p>
    <w:p w14:paraId="7CDC652E" w14:textId="0D1C1D82" w:rsidR="001E70EC" w:rsidRPr="00B9109C" w:rsidRDefault="00C64015" w:rsidP="001E70EC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>In short</w:t>
      </w:r>
      <w:r w:rsidR="00DD5055" w:rsidRPr="00B9109C">
        <w:rPr>
          <w:rFonts w:ascii="Book Antiqua" w:hAnsi="Book Antiqua"/>
          <w:sz w:val="26"/>
          <w:szCs w:val="26"/>
        </w:rPr>
        <w:t>,</w:t>
      </w:r>
      <w:r w:rsidRPr="00B9109C">
        <w:rPr>
          <w:rFonts w:ascii="Book Antiqua" w:hAnsi="Book Antiqua"/>
          <w:sz w:val="26"/>
          <w:szCs w:val="26"/>
        </w:rPr>
        <w:t xml:space="preserve"> our primary goal is to read</w:t>
      </w:r>
      <w:r w:rsidR="00DD5055" w:rsidRPr="00B9109C">
        <w:rPr>
          <w:rFonts w:ascii="Book Antiqua" w:hAnsi="Book Antiqua"/>
          <w:sz w:val="26"/>
          <w:szCs w:val="26"/>
        </w:rPr>
        <w:t xml:space="preserve"> and </w:t>
      </w:r>
      <w:r w:rsidRPr="00B9109C">
        <w:rPr>
          <w:rFonts w:ascii="Book Antiqua" w:hAnsi="Book Antiqua"/>
          <w:sz w:val="26"/>
          <w:szCs w:val="26"/>
        </w:rPr>
        <w:t xml:space="preserve">interpret </w:t>
      </w:r>
      <w:r w:rsidR="00DD5055" w:rsidRPr="00B9109C">
        <w:rPr>
          <w:rFonts w:ascii="Book Antiqua" w:hAnsi="Book Antiqua"/>
          <w:sz w:val="26"/>
          <w:szCs w:val="26"/>
        </w:rPr>
        <w:t>some</w:t>
      </w:r>
      <w:r w:rsidRPr="00B9109C">
        <w:rPr>
          <w:rFonts w:ascii="Book Antiqua" w:hAnsi="Book Antiqua"/>
          <w:sz w:val="26"/>
          <w:szCs w:val="26"/>
        </w:rPr>
        <w:t xml:space="preserve"> beautiful, poignant</w:t>
      </w:r>
      <w:r w:rsidR="009A67E8">
        <w:rPr>
          <w:rFonts w:ascii="Book Antiqua" w:hAnsi="Book Antiqua"/>
          <w:sz w:val="26"/>
          <w:szCs w:val="26"/>
        </w:rPr>
        <w:t>,</w:t>
      </w:r>
      <w:r w:rsidRPr="00B9109C">
        <w:rPr>
          <w:rFonts w:ascii="Book Antiqua" w:hAnsi="Book Antiqua"/>
          <w:sz w:val="26"/>
          <w:szCs w:val="26"/>
        </w:rPr>
        <w:t xml:space="preserve"> and very enjoyable short stories from Ireland over the last two centuries.</w:t>
      </w:r>
      <w:r w:rsidR="00630C77" w:rsidRPr="00B9109C">
        <w:rPr>
          <w:rFonts w:ascii="Book Antiqua" w:hAnsi="Book Antiqua"/>
          <w:sz w:val="26"/>
          <w:szCs w:val="26"/>
        </w:rPr>
        <w:t xml:space="preserve">  </w:t>
      </w:r>
    </w:p>
    <w:p w14:paraId="2E228CB3" w14:textId="77777777" w:rsidR="001E70EC" w:rsidRPr="00B9109C" w:rsidRDefault="001E70EC" w:rsidP="001E70EC">
      <w:pPr>
        <w:pStyle w:val="ListParagraph"/>
        <w:rPr>
          <w:rFonts w:ascii="Book Antiqua" w:eastAsia="Cambria" w:hAnsi="Book Antiqua" w:cs="Times New Roman"/>
          <w:sz w:val="26"/>
          <w:szCs w:val="26"/>
        </w:rPr>
      </w:pPr>
    </w:p>
    <w:p w14:paraId="78D227F2" w14:textId="151ED6BC" w:rsidR="00630C77" w:rsidRPr="00B9109C" w:rsidRDefault="00630C77" w:rsidP="001E70EC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B9109C">
        <w:rPr>
          <w:rFonts w:ascii="Book Antiqua" w:eastAsia="Cambria" w:hAnsi="Book Antiqua" w:cs="Times New Roman"/>
          <w:sz w:val="26"/>
          <w:szCs w:val="26"/>
        </w:rPr>
        <w:t xml:space="preserve">The stories include, but are not limited, to pieces by:  </w:t>
      </w:r>
      <w:r w:rsidRPr="00B9109C">
        <w:rPr>
          <w:rFonts w:ascii="Book Antiqua" w:hAnsi="Book Antiqua"/>
          <w:sz w:val="26"/>
          <w:szCs w:val="26"/>
        </w:rPr>
        <w:t xml:space="preserve">Maria Edgeworth, William Carleton, Sheridan Le Fanu, Oscar Wilde, </w:t>
      </w:r>
      <w:r w:rsidR="001E70EC" w:rsidRPr="00B9109C">
        <w:rPr>
          <w:rFonts w:ascii="Book Antiqua" w:hAnsi="Book Antiqua"/>
          <w:sz w:val="26"/>
          <w:szCs w:val="26"/>
        </w:rPr>
        <w:t>J</w:t>
      </w:r>
      <w:r w:rsidRPr="00B9109C">
        <w:rPr>
          <w:rFonts w:ascii="Book Antiqua" w:hAnsi="Book Antiqua"/>
          <w:sz w:val="26"/>
          <w:szCs w:val="26"/>
        </w:rPr>
        <w:t>ames Joyce, Samuel Beckett, Liam O’Flaherty, Frank O’Connor,</w:t>
      </w:r>
      <w:r w:rsidR="00B9109C">
        <w:rPr>
          <w:rFonts w:ascii="Book Antiqua" w:hAnsi="Book Antiqua"/>
          <w:sz w:val="26"/>
          <w:szCs w:val="26"/>
        </w:rPr>
        <w:t xml:space="preserve"> </w:t>
      </w:r>
      <w:r w:rsidRPr="00B9109C">
        <w:rPr>
          <w:rFonts w:ascii="Book Antiqua" w:hAnsi="Book Antiqua"/>
          <w:sz w:val="26"/>
          <w:szCs w:val="26"/>
        </w:rPr>
        <w:t>Mary Lavin, Elizabeth Bowen, William Trevor, Roddy Doyle, and Sally Rooney</w:t>
      </w:r>
      <w:r w:rsidR="00B9109C">
        <w:rPr>
          <w:rFonts w:ascii="Book Antiqua" w:hAnsi="Book Antiqua"/>
          <w:sz w:val="26"/>
          <w:szCs w:val="26"/>
        </w:rPr>
        <w:t>.</w:t>
      </w:r>
    </w:p>
    <w:p w14:paraId="1CF00403" w14:textId="77777777" w:rsidR="00630C77" w:rsidRPr="00B9109C" w:rsidRDefault="00630C77" w:rsidP="00630C77">
      <w:pPr>
        <w:pStyle w:val="ListParagraph"/>
        <w:rPr>
          <w:rFonts w:ascii="Book Antiqua" w:hAnsi="Book Antiqua"/>
          <w:sz w:val="26"/>
          <w:szCs w:val="26"/>
        </w:rPr>
      </w:pPr>
    </w:p>
    <w:p w14:paraId="591E13C3" w14:textId="491AD9B5" w:rsidR="00FD1815" w:rsidRPr="005A121C" w:rsidRDefault="00630C77" w:rsidP="00FD1815">
      <w:pPr>
        <w:pStyle w:val="ListParagraph"/>
        <w:numPr>
          <w:ilvl w:val="0"/>
          <w:numId w:val="5"/>
        </w:numPr>
        <w:rPr>
          <w:rFonts w:ascii="Book Antiqua" w:hAnsi="Book Antiqua"/>
          <w:sz w:val="26"/>
          <w:szCs w:val="26"/>
        </w:rPr>
      </w:pPr>
      <w:r w:rsidRPr="00B9109C">
        <w:rPr>
          <w:rFonts w:ascii="Book Antiqua" w:hAnsi="Book Antiqua"/>
          <w:sz w:val="26"/>
          <w:szCs w:val="26"/>
        </w:rPr>
        <w:t xml:space="preserve">We will also read a chapter or two a week from an Irish history text book.  Learning the key dates and movements in Irish history will not only provide better context for the stories we </w:t>
      </w:r>
      <w:r w:rsidR="00256F24" w:rsidRPr="00B9109C">
        <w:rPr>
          <w:rFonts w:ascii="Book Antiqua" w:hAnsi="Book Antiqua"/>
          <w:sz w:val="26"/>
          <w:szCs w:val="26"/>
        </w:rPr>
        <w:t>read</w:t>
      </w:r>
      <w:r w:rsidRPr="00B9109C">
        <w:rPr>
          <w:rFonts w:ascii="Book Antiqua" w:hAnsi="Book Antiqua"/>
          <w:sz w:val="26"/>
          <w:szCs w:val="26"/>
        </w:rPr>
        <w:t xml:space="preserve">, </w:t>
      </w:r>
      <w:r w:rsidR="005B5409" w:rsidRPr="00B9109C">
        <w:rPr>
          <w:rFonts w:ascii="Book Antiqua" w:hAnsi="Book Antiqua"/>
          <w:sz w:val="26"/>
          <w:szCs w:val="26"/>
        </w:rPr>
        <w:t>but</w:t>
      </w:r>
      <w:r w:rsidRPr="00B9109C">
        <w:rPr>
          <w:rFonts w:ascii="Book Antiqua" w:hAnsi="Book Antiqua"/>
          <w:sz w:val="26"/>
          <w:szCs w:val="26"/>
        </w:rPr>
        <w:t xml:space="preserve"> it will also allow us to think about how fiction and history </w:t>
      </w:r>
      <w:r w:rsidR="0085062B">
        <w:rPr>
          <w:rFonts w:ascii="Book Antiqua" w:hAnsi="Book Antiqua"/>
          <w:sz w:val="26"/>
          <w:szCs w:val="26"/>
        </w:rPr>
        <w:t>intertwine</w:t>
      </w:r>
      <w:r w:rsidR="00256F24" w:rsidRPr="00B9109C">
        <w:rPr>
          <w:rFonts w:ascii="Book Antiqua" w:hAnsi="Book Antiqua"/>
          <w:sz w:val="26"/>
          <w:szCs w:val="26"/>
        </w:rPr>
        <w:t>.</w:t>
      </w:r>
    </w:p>
    <w:sectPr w:rsidR="00FD1815" w:rsidRPr="005A121C" w:rsidSect="00AF75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C37"/>
    <w:multiLevelType w:val="hybridMultilevel"/>
    <w:tmpl w:val="464EA52C"/>
    <w:lvl w:ilvl="0" w:tplc="634EFDD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B44"/>
    <w:multiLevelType w:val="hybridMultilevel"/>
    <w:tmpl w:val="2D06C74A"/>
    <w:lvl w:ilvl="0" w:tplc="E7CC1A08">
      <w:start w:val="97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A43"/>
    <w:multiLevelType w:val="hybridMultilevel"/>
    <w:tmpl w:val="A3568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B740A2"/>
    <w:multiLevelType w:val="hybridMultilevel"/>
    <w:tmpl w:val="4AD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6586"/>
    <w:multiLevelType w:val="hybridMultilevel"/>
    <w:tmpl w:val="248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74485">
    <w:abstractNumId w:val="0"/>
  </w:num>
  <w:num w:numId="2" w16cid:durableId="415130206">
    <w:abstractNumId w:val="2"/>
  </w:num>
  <w:num w:numId="3" w16cid:durableId="2011248798">
    <w:abstractNumId w:val="4"/>
  </w:num>
  <w:num w:numId="4" w16cid:durableId="480728889">
    <w:abstractNumId w:val="1"/>
  </w:num>
  <w:num w:numId="5" w16cid:durableId="1314483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00"/>
    <w:rsid w:val="000051EC"/>
    <w:rsid w:val="000E357D"/>
    <w:rsid w:val="001E074A"/>
    <w:rsid w:val="001E70EC"/>
    <w:rsid w:val="002313E4"/>
    <w:rsid w:val="00256F24"/>
    <w:rsid w:val="002A4F26"/>
    <w:rsid w:val="003A2F36"/>
    <w:rsid w:val="004038FA"/>
    <w:rsid w:val="004060BC"/>
    <w:rsid w:val="004564C6"/>
    <w:rsid w:val="004E6882"/>
    <w:rsid w:val="005A121C"/>
    <w:rsid w:val="005A3065"/>
    <w:rsid w:val="005B5409"/>
    <w:rsid w:val="00630C77"/>
    <w:rsid w:val="00767DD0"/>
    <w:rsid w:val="007D1118"/>
    <w:rsid w:val="007E4CDF"/>
    <w:rsid w:val="007F6F1D"/>
    <w:rsid w:val="0085062B"/>
    <w:rsid w:val="0088340E"/>
    <w:rsid w:val="009A67E8"/>
    <w:rsid w:val="00AF75A9"/>
    <w:rsid w:val="00B9109C"/>
    <w:rsid w:val="00BD3624"/>
    <w:rsid w:val="00BF022A"/>
    <w:rsid w:val="00C64015"/>
    <w:rsid w:val="00D52400"/>
    <w:rsid w:val="00D74BB0"/>
    <w:rsid w:val="00DD5055"/>
    <w:rsid w:val="00F96C9E"/>
    <w:rsid w:val="00FB550E"/>
    <w:rsid w:val="00FD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95C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5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1495</Characters>
  <Application>Microsoft Office Word</Application>
  <DocSecurity>0</DocSecurity>
  <Lines>20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Kincaid</dc:creator>
  <cp:keywords/>
  <dc:description/>
  <cp:lastModifiedBy>Andrew F Kincaid</cp:lastModifiedBy>
  <cp:revision>4</cp:revision>
  <cp:lastPrinted>2023-02-24T20:46:00Z</cp:lastPrinted>
  <dcterms:created xsi:type="dcterms:W3CDTF">2023-02-25T21:44:00Z</dcterms:created>
  <dcterms:modified xsi:type="dcterms:W3CDTF">2023-03-16T21:19:00Z</dcterms:modified>
</cp:coreProperties>
</file>