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DE" w:rsidRPr="00745DDE" w:rsidRDefault="00745DDE" w:rsidP="00745DD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745D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New Travel &amp; Expense Authorization Form/E-Reimbursement Process </w:t>
      </w:r>
      <w:r w:rsidRPr="00745DD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br/>
      </w:r>
    </w:p>
    <w:p w:rsidR="00745DDE" w:rsidRPr="00745DDE" w:rsidRDefault="00745DDE" w:rsidP="00745DD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With the implementation of the new process, the completion of the Travel &amp; Expense Authorization (TMEA) Form will </w:t>
      </w:r>
      <w:r w:rsidRPr="00745DDE">
        <w:rPr>
          <w:rFonts w:ascii="Arial" w:eastAsia="Times New Roman" w:hAnsi="Arial" w:cs="Arial"/>
          <w:color w:val="181717"/>
          <w:sz w:val="24"/>
          <w:szCs w:val="24"/>
          <w:bdr w:val="none" w:sz="0" w:space="0" w:color="auto" w:frame="1"/>
        </w:rPr>
        <w:t>be</w:t>
      </w:r>
      <w:r w:rsidRPr="00745DDE">
        <w:rPr>
          <w:rFonts w:ascii="Arial" w:eastAsia="Times New Roman" w:hAnsi="Arial" w:cs="Arial"/>
          <w:color w:val="181717"/>
          <w:sz w:val="24"/>
          <w:szCs w:val="24"/>
          <w:u w:val="single"/>
          <w:bdr w:val="none" w:sz="0" w:space="0" w:color="auto" w:frame="1"/>
        </w:rPr>
        <w:t> </w:t>
      </w:r>
      <w:r w:rsidRPr="00745DDE">
        <w:rPr>
          <w:rFonts w:ascii="Arial" w:eastAsia="Times New Roman" w:hAnsi="Arial" w:cs="Arial"/>
          <w:b/>
          <w:bCs/>
          <w:i/>
          <w:iCs/>
          <w:color w:val="181717"/>
          <w:sz w:val="24"/>
          <w:szCs w:val="24"/>
          <w:u w:val="single"/>
          <w:bdr w:val="none" w:sz="0" w:space="0" w:color="auto" w:frame="1"/>
        </w:rPr>
        <w:t>required for any travel or expense which will be reimbursed through the current e-Reimbursement process</w:t>
      </w:r>
      <w:r w:rsidRPr="00745DDE">
        <w:rPr>
          <w:rFonts w:ascii="Arial" w:eastAsia="Times New Roman" w:hAnsi="Arial" w:cs="Arial"/>
          <w:color w:val="181717"/>
          <w:sz w:val="24"/>
          <w:szCs w:val="24"/>
          <w:bdr w:val="none" w:sz="0" w:space="0" w:color="auto" w:frame="1"/>
        </w:rPr>
        <w:t>. The electronic </w:t>
      </w:r>
      <w:r w:rsidRPr="00745DDE">
        <w:rPr>
          <w:rFonts w:ascii="Arial" w:eastAsia="Times New Roman" w:hAnsi="Arial" w:cs="Arial"/>
          <w:b/>
          <w:bCs/>
          <w:color w:val="181717"/>
          <w:sz w:val="24"/>
          <w:szCs w:val="24"/>
          <w:bdr w:val="none" w:sz="0" w:space="0" w:color="auto" w:frame="1"/>
        </w:rPr>
        <w:t>TMEA Form replaces the current electronic Travel </w:t>
      </w:r>
      <w:r w:rsidRPr="00745D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Authorization module and/or L&amp;S TAR paper form</w:t>
      </w: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that is currently required prior to travel. Individuals who have already been approved through the current L&amp;S TAR PDF Document travel authorization process will be able to submit e-Reimbursements for approval by attaching an electronic copy of the approval to their submission through </w:t>
      </w:r>
      <w:r w:rsidRPr="00745DDE">
        <w:rPr>
          <w:rFonts w:ascii="Arial" w:eastAsia="Times New Roman" w:hAnsi="Arial" w:cs="Arial"/>
          <w:b/>
          <w:bCs/>
          <w:color w:val="181717"/>
          <w:sz w:val="24"/>
          <w:szCs w:val="24"/>
          <w:bdr w:val="none" w:sz="0" w:space="0" w:color="auto" w:frame="1"/>
        </w:rPr>
        <w:t>May 31st, 2021.</w:t>
      </w:r>
      <w:r w:rsidRPr="00745DDE">
        <w:rPr>
          <w:rFonts w:ascii="Arial" w:eastAsia="Times New Roman" w:hAnsi="Arial" w:cs="Arial"/>
          <w:color w:val="181717"/>
          <w:sz w:val="24"/>
          <w:szCs w:val="24"/>
          <w:bdr w:val="none" w:sz="0" w:space="0" w:color="auto" w:frame="1"/>
        </w:rPr>
        <w:t>  </w:t>
      </w: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Any e-Reimbursements submitted after </w:t>
      </w:r>
      <w:r w:rsidRPr="00745DDE">
        <w:rPr>
          <w:rFonts w:ascii="Arial" w:eastAsia="Times New Roman" w:hAnsi="Arial" w:cs="Arial"/>
          <w:b/>
          <w:bCs/>
          <w:color w:val="181717"/>
          <w:sz w:val="24"/>
          <w:szCs w:val="24"/>
          <w:bdr w:val="none" w:sz="0" w:space="0" w:color="auto" w:frame="1"/>
        </w:rPr>
        <w:t>June 1st</w:t>
      </w:r>
      <w:r w:rsidRPr="00745DDE">
        <w:rPr>
          <w:rFonts w:ascii="Arial" w:eastAsia="Times New Roman" w:hAnsi="Arial" w:cs="Arial"/>
          <w:color w:val="181717"/>
          <w:sz w:val="24"/>
          <w:szCs w:val="24"/>
          <w:bdr w:val="none" w:sz="0" w:space="0" w:color="auto" w:frame="1"/>
        </w:rPr>
        <w:t> </w:t>
      </w: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will require a completed TMEA for approval.  The attached TMEA FORM TRAINING DOCUMENT gives a step-by-step guide t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 how to fill out the TMEA. 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bookmarkStart w:id="0" w:name="_GoBack"/>
      <w:bookmarkEnd w:id="0"/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Individual (or designee) requesting funds initiates the TMEA Form by clicking on the link (found at </w:t>
      </w:r>
      <w:hyperlink r:id="rId5" w:tgtFrame="_blank" w:history="1">
        <w:r w:rsidRPr="00745DDE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http://www.uwm.edu/shared-services/travel-ereimbursement</w:t>
        </w:r>
      </w:hyperlink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 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Log in to the TMEA Form using UWM credentials.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Complete TMEA Form with as much detail as possible. See </w:t>
      </w:r>
      <w:r w:rsidRPr="00745D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Attached TMEA Form Training Document</w:t>
      </w: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for further guidance on form completion.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Please read the attached TMEA Form Training Document in full-</w:t>
      </w:r>
      <w:r w:rsidRPr="00745D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PAY SPECIAL ATTENTION TO THE SUPERVISOR FIELD TO ROUTE THE DOCUMENT TO YOUR DEPARTMENT ADMIN AND ANY GRANT FUND PI IF NOT YOURSELF OR YOUR CHAIR/DIRECTOR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Submit completed TMEA Form for approvals.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Receive notice of approved TMEA form. 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Complete travel or purchase following appropriate policies/process/guidelines. </w:t>
      </w:r>
    </w:p>
    <w:p w:rsidR="00745DDE" w:rsidRPr="00745DDE" w:rsidRDefault="00745DDE" w:rsidP="00745DDE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45DD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Attach TMEA Report to e-reimbursement when filing.</w:t>
      </w:r>
    </w:p>
    <w:p w:rsidR="00FD14BC" w:rsidRDefault="00FD14BC"/>
    <w:sectPr w:rsidR="00FD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5C"/>
    <w:multiLevelType w:val="multilevel"/>
    <w:tmpl w:val="1B1E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DE"/>
    <w:rsid w:val="00745DDE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BCAA"/>
  <w15:chartTrackingRefBased/>
  <w15:docId w15:val="{128ABB53-A16B-43F4-BA4B-AB05FF2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5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/shared-services/travel-ereimburs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Hofland</dc:creator>
  <cp:keywords/>
  <dc:description/>
  <cp:lastModifiedBy>Christopher Hofland</cp:lastModifiedBy>
  <cp:revision>1</cp:revision>
  <dcterms:created xsi:type="dcterms:W3CDTF">2021-08-16T21:16:00Z</dcterms:created>
  <dcterms:modified xsi:type="dcterms:W3CDTF">2021-08-16T21:18:00Z</dcterms:modified>
</cp:coreProperties>
</file>