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989" w:rsidP="00BE11A3" w:rsidRDefault="00BE11A3" w14:paraId="7395BBEF" w14:textId="50EF5814">
      <w:pPr>
        <w:pStyle w:val="Heading1"/>
        <w:jc w:val="center"/>
      </w:pPr>
      <w:r>
        <w:t>Study Abroad Packing</w:t>
      </w:r>
    </w:p>
    <w:p w:rsidR="00BE11A3" w:rsidP="00BE11A3" w:rsidRDefault="00BE11A3" w14:paraId="358A60D7" w14:textId="3E6750E8">
      <w:pPr>
        <w:pStyle w:val="Heading2"/>
      </w:pPr>
      <w:r>
        <w:t>Prepare – consider the following:</w:t>
      </w:r>
    </w:p>
    <w:p w:rsidR="00BE11A3" w:rsidP="00BE11A3" w:rsidRDefault="00BE11A3" w14:paraId="014A9516" w14:textId="39865451">
      <w:pPr>
        <w:pStyle w:val="ListParagraph"/>
        <w:numPr>
          <w:ilvl w:val="0"/>
          <w:numId w:val="1"/>
        </w:numPr>
      </w:pPr>
      <w:r>
        <w:t>Type of luggage and luggage tags/labels</w:t>
      </w:r>
    </w:p>
    <w:p w:rsidR="00BE11A3" w:rsidP="00BE11A3" w:rsidRDefault="00BE11A3" w14:paraId="275DCB9B" w14:textId="5A51B2CB">
      <w:pPr>
        <w:pStyle w:val="ListParagraph"/>
        <w:numPr>
          <w:ilvl w:val="0"/>
          <w:numId w:val="1"/>
        </w:numPr>
      </w:pPr>
      <w:r>
        <w:t>Luggage allowances &amp; restrictions (for both checked and carry-on bags)</w:t>
      </w:r>
    </w:p>
    <w:p w:rsidR="00BE11A3" w:rsidP="00BE11A3" w:rsidRDefault="00BE11A3" w14:paraId="6E6BC1E1" w14:textId="11B4BF67">
      <w:pPr>
        <w:pStyle w:val="ListParagraph"/>
        <w:numPr>
          <w:ilvl w:val="0"/>
          <w:numId w:val="1"/>
        </w:numPr>
      </w:pPr>
      <w:r w:rsidRPr="00BE11A3">
        <w:rPr>
          <w:b/>
          <w:bCs/>
        </w:rPr>
        <w:t xml:space="preserve">What </w:t>
      </w:r>
      <w:r>
        <w:t>to pack</w:t>
      </w:r>
    </w:p>
    <w:p w:rsidR="00BE11A3" w:rsidP="00BE11A3" w:rsidRDefault="00BE11A3" w14:paraId="7C7452F0" w14:textId="29BC1AA8">
      <w:pPr>
        <w:pStyle w:val="Heading2"/>
      </w:pPr>
      <w:r>
        <w:t>Type of Luggage:</w:t>
      </w:r>
    </w:p>
    <w:p w:rsidR="00BE11A3" w:rsidP="00BE11A3" w:rsidRDefault="00BE11A3" w14:paraId="225E0762" w14:textId="7F17FFC7">
      <w:r>
        <w:t>The type of luggage you use can greatly affect the efficiency and comfort with which you travel. Durability is a must, along with a few other suggestions:</w:t>
      </w:r>
    </w:p>
    <w:p w:rsidR="00BE11A3" w:rsidP="00BE11A3" w:rsidRDefault="00BE11A3" w14:paraId="6C67E2E8" w14:textId="77777777">
      <w:pPr>
        <w:pStyle w:val="ListParagraph"/>
        <w:numPr>
          <w:ilvl w:val="0"/>
          <w:numId w:val="2"/>
        </w:numPr>
      </w:pPr>
      <w:r>
        <w:t>FOR CARRY-ON LUGGAGE:</w:t>
      </w:r>
    </w:p>
    <w:p w:rsidR="00BE11A3" w:rsidP="00BE11A3" w:rsidRDefault="00BE11A3" w14:paraId="5E9D63DF" w14:textId="349666DB">
      <w:pPr>
        <w:pStyle w:val="ListParagraph"/>
        <w:numPr>
          <w:ilvl w:val="1"/>
          <w:numId w:val="2"/>
        </w:numPr>
      </w:pPr>
      <w:r>
        <w:t>Use a backpack, carry-on suitcase with wheels (for easy transportation), or a large bag with a comfortable shoulder strap (be mindful of airline restrictions)</w:t>
      </w:r>
    </w:p>
    <w:p w:rsidR="00BE11A3" w:rsidP="00BE11A3" w:rsidRDefault="00BE11A3" w14:paraId="3B8B48D2" w14:textId="77777777">
      <w:pPr>
        <w:pStyle w:val="ListParagraph"/>
        <w:numPr>
          <w:ilvl w:val="0"/>
          <w:numId w:val="2"/>
        </w:numPr>
      </w:pPr>
      <w:r>
        <w:t>FOR CHECKED LUGGAGE:</w:t>
      </w:r>
    </w:p>
    <w:p w:rsidR="00BE11A3" w:rsidP="00BE11A3" w:rsidRDefault="00BE11A3" w14:paraId="21501870" w14:textId="77777777">
      <w:pPr>
        <w:pStyle w:val="ListParagraph"/>
        <w:numPr>
          <w:ilvl w:val="1"/>
          <w:numId w:val="2"/>
        </w:numPr>
      </w:pPr>
      <w:r>
        <w:t>Select a well-sized, durable bag to hold all necessary belongings plus allow room for souvenirs purchased abroad (be mindful of airline restrictions)</w:t>
      </w:r>
    </w:p>
    <w:p w:rsidR="00BE11A3" w:rsidP="00BE11A3" w:rsidRDefault="00BE11A3" w14:paraId="00ECEFFC" w14:textId="77777777">
      <w:pPr>
        <w:pStyle w:val="ListParagraph"/>
        <w:numPr>
          <w:ilvl w:val="0"/>
          <w:numId w:val="2"/>
        </w:numPr>
      </w:pPr>
      <w:r>
        <w:t>LABEL YOUR LUGGAGE:</w:t>
      </w:r>
    </w:p>
    <w:p w:rsidR="00BE11A3" w:rsidP="00BE11A3" w:rsidRDefault="00BE11A3" w14:paraId="455684F9" w14:textId="77777777">
      <w:pPr>
        <w:pStyle w:val="ListParagraph"/>
        <w:numPr>
          <w:ilvl w:val="1"/>
          <w:numId w:val="2"/>
        </w:numPr>
      </w:pPr>
      <w:r>
        <w:t>Use UWM luggage tag(s) and include a contact card with your name, home address, and a phone number where you and/or a designated contact can be reached</w:t>
      </w:r>
    </w:p>
    <w:p w:rsidR="00BE11A3" w:rsidP="00BE11A3" w:rsidRDefault="00BE11A3" w14:paraId="273524C0" w14:textId="77777777">
      <w:pPr>
        <w:pStyle w:val="Heading2"/>
      </w:pPr>
      <w:r>
        <w:t>Luggage Allowance &amp; Restrictions:</w:t>
      </w:r>
    </w:p>
    <w:p w:rsidR="00BE11A3" w:rsidP="00BE11A3" w:rsidRDefault="00BE11A3" w14:paraId="2AECA49C" w14:textId="6A43A979">
      <w:r>
        <w:t xml:space="preserve">It is essential that you read your </w:t>
      </w:r>
      <w:r w:rsidR="00931C44">
        <w:t>airline’s</w:t>
      </w:r>
      <w:r>
        <w:t xml:space="preserve"> restrictions </w:t>
      </w:r>
      <w:proofErr w:type="gramStart"/>
      <w:r>
        <w:t>for</w:t>
      </w:r>
      <w:proofErr w:type="gramEnd"/>
      <w:r>
        <w:t xml:space="preserve"> both checked and carry-on luggage, as luggage allowance quite often varies. Many airlines require that checked bags </w:t>
      </w:r>
      <w:r w:rsidR="00931C44">
        <w:t>weigh</w:t>
      </w:r>
      <w:r>
        <w:t xml:space="preserve"> 50 pounds or less. Be mindful of the number of bags allowed for your flight(s) and the airline’s fees for checked bags.</w:t>
      </w:r>
    </w:p>
    <w:p w:rsidR="00931C44" w:rsidP="00BE11A3" w:rsidRDefault="00BE11A3" w14:paraId="4D7CA99E" w14:textId="77777777">
      <w:r>
        <w:t>Airport security also limits what you can take in your carry-on luggage. Liquids, gels, and aerosols are heavily monitored;</w:t>
      </w:r>
      <w:r w:rsidR="00931C44">
        <w:t xml:space="preserve"> this includes lotions, lip gloss, and other items commonly found in one’s purse or pockets. Please visit the following website for more information about these restrictions.</w:t>
      </w:r>
    </w:p>
    <w:p w:rsidR="003211E6" w:rsidP="00931C44" w:rsidRDefault="00931C44" w14:paraId="459E8431" w14:textId="77777777">
      <w:pPr>
        <w:pStyle w:val="ListParagraph"/>
        <w:numPr>
          <w:ilvl w:val="0"/>
          <w:numId w:val="3"/>
        </w:numPr>
      </w:pPr>
      <w:r>
        <w:t>Liquid Rules:</w:t>
      </w:r>
      <w:r w:rsidR="003211E6">
        <w:t xml:space="preserve"> </w:t>
      </w:r>
      <w:hyperlink w:history="1" r:id="rId5">
        <w:r w:rsidRPr="003211E6" w:rsidR="003211E6">
          <w:rPr>
            <w:rStyle w:val="Hyperlink"/>
          </w:rPr>
          <w:t>Go to the TSA Website</w:t>
        </w:r>
      </w:hyperlink>
    </w:p>
    <w:p w:rsidR="003211E6" w:rsidP="00931C44" w:rsidRDefault="003211E6" w14:paraId="6C23C52F" w14:textId="77777777">
      <w:pPr>
        <w:pStyle w:val="ListParagraph"/>
        <w:numPr>
          <w:ilvl w:val="0"/>
          <w:numId w:val="3"/>
        </w:numPr>
      </w:pPr>
      <w:r>
        <w:t xml:space="preserve">Airport security traveler information: </w:t>
      </w:r>
      <w:hyperlink w:history="1" r:id="rId6">
        <w:r w:rsidRPr="003211E6">
          <w:rPr>
            <w:rStyle w:val="Hyperlink"/>
          </w:rPr>
          <w:t>Go to t</w:t>
        </w:r>
        <w:r w:rsidRPr="003211E6">
          <w:rPr>
            <w:rStyle w:val="Hyperlink"/>
          </w:rPr>
          <w:t>h</w:t>
        </w:r>
        <w:r w:rsidRPr="003211E6">
          <w:rPr>
            <w:rStyle w:val="Hyperlink"/>
          </w:rPr>
          <w:t>e TSA Website</w:t>
        </w:r>
      </w:hyperlink>
    </w:p>
    <w:p w:rsidR="003211E6" w:rsidP="003211E6" w:rsidRDefault="003211E6" w14:paraId="09B19D2F" w14:textId="77777777">
      <w:pPr>
        <w:pStyle w:val="Heading2"/>
      </w:pPr>
      <w:r>
        <w:t>What to Pack:</w:t>
      </w:r>
    </w:p>
    <w:p w:rsidR="003211E6" w:rsidP="003211E6" w:rsidRDefault="003211E6" w14:paraId="003A9E57" w14:textId="0C596782">
      <w:r>
        <w:t xml:space="preserve">Remember that you will need to carry all your own luggage! The unwritten rule is to pack everything you think you’ll need and then practice carrying </w:t>
      </w:r>
      <w:r w:rsidR="00230DCD">
        <w:t>all</w:t>
      </w:r>
      <w:r>
        <w:t xml:space="preserve"> your luggage around a city block and up two flights of stairs (and then take some things out). Be sure to save room for souvenirs that you will purchase abroad. Put anything that may spill in a zip-lock plastic bag. </w:t>
      </w:r>
      <w:r w:rsidR="00230DCD">
        <w:t xml:space="preserve">Recommendation: </w:t>
      </w:r>
      <w:r>
        <w:t>Pack an extra outfit in your carry-on luggage.</w:t>
      </w:r>
    </w:p>
    <w:p w:rsidR="003211E6" w:rsidP="003211E6" w:rsidRDefault="003211E6" w14:paraId="1D1DC30E" w14:textId="77777777"/>
    <w:p w:rsidR="003211E6" w:rsidP="003211E6" w:rsidRDefault="003211E6" w14:paraId="58060F96" w14:textId="77777777">
      <w:pPr>
        <w:pStyle w:val="Heading3"/>
        <w:sectPr w:rsidR="003211E6" w:rsidSect="00BE11A3">
          <w:pgSz w:w="12240" w:h="15840" w:orient="portrait"/>
          <w:pgMar w:top="720" w:right="720" w:bottom="720" w:left="720" w:header="720" w:footer="720" w:gutter="0"/>
          <w:cols w:space="720"/>
          <w:docGrid w:linePitch="360"/>
        </w:sectPr>
      </w:pPr>
    </w:p>
    <w:p w:rsidR="003211E6" w:rsidP="003211E6" w:rsidRDefault="003211E6" w14:paraId="291B3583" w14:textId="77777777">
      <w:pPr>
        <w:pStyle w:val="Heading2"/>
        <w:rPr>
          <w:rStyle w:val="Heading2Char"/>
        </w:rPr>
      </w:pPr>
      <w:r w:rsidRPr="003211E6">
        <w:rPr>
          <w:rStyle w:val="Heading2Char"/>
        </w:rPr>
        <w:lastRenderedPageBreak/>
        <w:t xml:space="preserve">Clothing </w:t>
      </w:r>
    </w:p>
    <w:p w:rsidRPr="003211E6" w:rsidR="003211E6" w:rsidP="003211E6" w:rsidRDefault="003211E6" w14:paraId="6A594093" w14:textId="6D1065B8">
      <w:pPr>
        <w:pStyle w:val="Heading3"/>
      </w:pPr>
      <w:r w:rsidRPr="003211E6">
        <w:rPr>
          <w:rStyle w:val="Heading2Char"/>
          <w:rFonts w:asciiTheme="minorHAnsi" w:hAnsiTheme="minorHAnsi"/>
          <w:sz w:val="28"/>
          <w:szCs w:val="28"/>
        </w:rPr>
        <w:t xml:space="preserve">(Weather/Climate-Dependent) </w:t>
      </w:r>
      <w:r w:rsidRPr="003211E6">
        <w:t>(be prepared for diverse weather conditions)</w:t>
      </w:r>
    </w:p>
    <w:p w:rsidR="003211E6" w:rsidP="003211E6" w:rsidRDefault="003211E6" w14:paraId="6C53F3E9" w14:textId="77777777">
      <w:pPr>
        <w:pStyle w:val="ListParagraph"/>
        <w:numPr>
          <w:ilvl w:val="0"/>
          <w:numId w:val="5"/>
        </w:numPr>
      </w:pPr>
      <w:r>
        <w:t>Sweaters/Sweatshirts</w:t>
      </w:r>
    </w:p>
    <w:p w:rsidR="003211E6" w:rsidP="003211E6" w:rsidRDefault="003211E6" w14:paraId="570C1A6C" w14:textId="77777777">
      <w:pPr>
        <w:pStyle w:val="ListParagraph"/>
        <w:numPr>
          <w:ilvl w:val="0"/>
          <w:numId w:val="5"/>
        </w:numPr>
      </w:pPr>
      <w:r>
        <w:t>Poncho/Rain Jacket</w:t>
      </w:r>
    </w:p>
    <w:p w:rsidR="003211E6" w:rsidP="003211E6" w:rsidRDefault="003211E6" w14:paraId="255CCD9B" w14:textId="198A93F6">
      <w:pPr>
        <w:pStyle w:val="ListParagraph"/>
        <w:numPr>
          <w:ilvl w:val="0"/>
          <w:numId w:val="5"/>
        </w:numPr>
      </w:pPr>
      <w:r>
        <w:t>Shoes – rainproof</w:t>
      </w:r>
    </w:p>
    <w:p w:rsidR="003211E6" w:rsidP="003211E6" w:rsidRDefault="003211E6" w14:paraId="63CEE554" w14:textId="77777777">
      <w:pPr>
        <w:pStyle w:val="ListParagraph"/>
        <w:numPr>
          <w:ilvl w:val="0"/>
          <w:numId w:val="5"/>
        </w:numPr>
      </w:pPr>
      <w:r>
        <w:t xml:space="preserve">Shorts (may not be appropriate in certain cultures </w:t>
      </w:r>
      <w:proofErr w:type="gramStart"/>
      <w:r>
        <w:t>of</w:t>
      </w:r>
      <w:proofErr w:type="gramEnd"/>
      <w:r>
        <w:t xml:space="preserve"> climates)</w:t>
      </w:r>
    </w:p>
    <w:p w:rsidR="003211E6" w:rsidP="003211E6" w:rsidRDefault="003211E6" w14:paraId="206A5C17" w14:textId="77777777">
      <w:pPr>
        <w:pStyle w:val="ListParagraph"/>
        <w:numPr>
          <w:ilvl w:val="0"/>
          <w:numId w:val="5"/>
        </w:numPr>
      </w:pPr>
      <w:r>
        <w:t>Skirts/Trousers/Dresses (may be more comfortable and culturally appropriate in some areas)</w:t>
      </w:r>
    </w:p>
    <w:p w:rsidR="003211E6" w:rsidP="003211E6" w:rsidRDefault="003211E6" w14:paraId="416A8113" w14:textId="77777777">
      <w:pPr>
        <w:pStyle w:val="ListParagraph"/>
        <w:numPr>
          <w:ilvl w:val="0"/>
          <w:numId w:val="5"/>
        </w:numPr>
      </w:pPr>
      <w:r>
        <w:t>1 bathing suit</w:t>
      </w:r>
    </w:p>
    <w:p w:rsidR="003211E6" w:rsidP="003211E6" w:rsidRDefault="003211E6" w14:paraId="305113EC" w14:textId="77777777">
      <w:pPr>
        <w:pStyle w:val="ListParagraph"/>
        <w:numPr>
          <w:ilvl w:val="0"/>
          <w:numId w:val="5"/>
        </w:numPr>
      </w:pPr>
      <w:r>
        <w:t>1 light jacket</w:t>
      </w:r>
    </w:p>
    <w:p w:rsidR="003211E6" w:rsidP="003211E6" w:rsidRDefault="003211E6" w14:paraId="70E4609A" w14:textId="77777777">
      <w:pPr>
        <w:pStyle w:val="ListParagraph"/>
        <w:numPr>
          <w:ilvl w:val="0"/>
          <w:numId w:val="5"/>
        </w:numPr>
      </w:pPr>
      <w:r>
        <w:t>Winter coat, gloves, hat (depending on location and season)</w:t>
      </w:r>
    </w:p>
    <w:p w:rsidR="003211E6" w:rsidP="003211E6" w:rsidRDefault="003211E6" w14:paraId="472B7EF0" w14:textId="77777777">
      <w:pPr>
        <w:pStyle w:val="Heading3"/>
      </w:pPr>
      <w:r>
        <w:t>Basics (bring clothing that can be layered and is interchangeable)</w:t>
      </w:r>
    </w:p>
    <w:p w:rsidR="003211E6" w:rsidP="003211E6" w:rsidRDefault="003211E6" w14:paraId="72800785" w14:textId="77777777">
      <w:pPr>
        <w:pStyle w:val="ListParagraph"/>
        <w:numPr>
          <w:ilvl w:val="0"/>
          <w:numId w:val="7"/>
        </w:numPr>
      </w:pPr>
      <w:r>
        <w:t>Blouses/Shirts</w:t>
      </w:r>
    </w:p>
    <w:p w:rsidR="003211E6" w:rsidP="003211E6" w:rsidRDefault="003211E6" w14:paraId="3EC4A562" w14:textId="77777777">
      <w:pPr>
        <w:pStyle w:val="ListParagraph"/>
        <w:numPr>
          <w:ilvl w:val="0"/>
          <w:numId w:val="7"/>
        </w:numPr>
      </w:pPr>
      <w:r>
        <w:t>Pajamas</w:t>
      </w:r>
    </w:p>
    <w:p w:rsidR="003211E6" w:rsidP="003211E6" w:rsidRDefault="003211E6" w14:paraId="04313A9F" w14:textId="77777777">
      <w:pPr>
        <w:pStyle w:val="ListParagraph"/>
        <w:numPr>
          <w:ilvl w:val="0"/>
          <w:numId w:val="7"/>
        </w:numPr>
      </w:pPr>
      <w:r>
        <w:t>Socks/Underwear</w:t>
      </w:r>
    </w:p>
    <w:p w:rsidR="003211E6" w:rsidP="003211E6" w:rsidRDefault="003211E6" w14:paraId="31C0F30D" w14:textId="77777777">
      <w:pPr>
        <w:pStyle w:val="ListParagraph"/>
        <w:numPr>
          <w:ilvl w:val="0"/>
          <w:numId w:val="7"/>
        </w:numPr>
      </w:pPr>
      <w:r>
        <w:t>Flip flops (shower shoes), sneakers, dress shoes, GOOD walking shoes</w:t>
      </w:r>
    </w:p>
    <w:p w:rsidR="003211E6" w:rsidP="003211E6" w:rsidRDefault="003211E6" w14:paraId="5B1E6370" w14:textId="77777777">
      <w:pPr>
        <w:pStyle w:val="ListParagraph"/>
        <w:numPr>
          <w:ilvl w:val="0"/>
          <w:numId w:val="7"/>
        </w:numPr>
      </w:pPr>
      <w:r>
        <w:t>1 hat</w:t>
      </w:r>
    </w:p>
    <w:p w:rsidR="00AC6571" w:rsidP="003211E6" w:rsidRDefault="003211E6" w14:paraId="7D5B6A83" w14:textId="77777777">
      <w:pPr>
        <w:pStyle w:val="ListParagraph"/>
        <w:numPr>
          <w:ilvl w:val="0"/>
          <w:numId w:val="7"/>
        </w:numPr>
      </w:pPr>
      <w:r>
        <w:t>1-2 nice outfits</w:t>
      </w:r>
    </w:p>
    <w:p w:rsidR="00AC6571" w:rsidP="00AC6571" w:rsidRDefault="00AC6571" w14:paraId="607B4B8D" w14:textId="77777777">
      <w:pPr>
        <w:pStyle w:val="Heading2"/>
      </w:pPr>
      <w:r>
        <w:t>Medicine and Toiletries</w:t>
      </w:r>
    </w:p>
    <w:p w:rsidR="00AC6571" w:rsidP="00AC6571" w:rsidRDefault="00AC6571" w14:paraId="244EA7D0" w14:textId="77777777">
      <w:pPr>
        <w:pStyle w:val="ListParagraph"/>
        <w:numPr>
          <w:ilvl w:val="0"/>
          <w:numId w:val="8"/>
        </w:numPr>
      </w:pPr>
      <w:r>
        <w:t xml:space="preserve">Prescription medicine </w:t>
      </w:r>
    </w:p>
    <w:p w:rsidR="00AC6571" w:rsidP="00AC6571" w:rsidRDefault="00AC6571" w14:paraId="11E416BF" w14:textId="77777777">
      <w:pPr>
        <w:pStyle w:val="ListParagraph"/>
        <w:numPr>
          <w:ilvl w:val="1"/>
          <w:numId w:val="8"/>
        </w:numPr>
      </w:pPr>
      <w:r>
        <w:t>Carry copy of prescription</w:t>
      </w:r>
    </w:p>
    <w:p w:rsidR="00AC6571" w:rsidP="00AC6571" w:rsidRDefault="00AC6571" w14:paraId="29005875" w14:textId="71A8E29E">
      <w:pPr>
        <w:pStyle w:val="ListParagraph"/>
        <w:numPr>
          <w:ilvl w:val="1"/>
          <w:numId w:val="8"/>
        </w:numPr>
      </w:pPr>
      <w:r>
        <w:t>Keep in carry</w:t>
      </w:r>
      <w:r w:rsidR="0009652E">
        <w:t>-</w:t>
      </w:r>
      <w:r>
        <w:t>on luggage!</w:t>
      </w:r>
    </w:p>
    <w:p w:rsidR="00AC6571" w:rsidP="00AC6571" w:rsidRDefault="00AC6571" w14:paraId="41F6FB5C" w14:textId="77777777">
      <w:pPr>
        <w:pStyle w:val="ListParagraph"/>
        <w:numPr>
          <w:ilvl w:val="0"/>
          <w:numId w:val="8"/>
        </w:numPr>
      </w:pPr>
      <w:r>
        <w:t>Toothbrush and toothpaste</w:t>
      </w:r>
    </w:p>
    <w:p w:rsidR="00AC6571" w:rsidP="00AC6571" w:rsidRDefault="00AC6571" w14:paraId="031FD568" w14:textId="77777777">
      <w:pPr>
        <w:pStyle w:val="ListParagraph"/>
        <w:numPr>
          <w:ilvl w:val="0"/>
          <w:numId w:val="8"/>
        </w:numPr>
      </w:pPr>
      <w:r>
        <w:t>Soap, shampoo, and deodorant</w:t>
      </w:r>
    </w:p>
    <w:p w:rsidR="00AC6571" w:rsidP="00AC6571" w:rsidRDefault="00AC6571" w14:paraId="34ABD445" w14:textId="77777777">
      <w:pPr>
        <w:pStyle w:val="ListParagraph"/>
        <w:numPr>
          <w:ilvl w:val="0"/>
          <w:numId w:val="8"/>
        </w:numPr>
      </w:pPr>
      <w:r>
        <w:t>Comb and/or brush</w:t>
      </w:r>
    </w:p>
    <w:p w:rsidR="00AC6571" w:rsidP="00AC6571" w:rsidRDefault="00AC6571" w14:paraId="02FA48C7" w14:textId="77777777">
      <w:pPr>
        <w:pStyle w:val="ListParagraph"/>
        <w:numPr>
          <w:ilvl w:val="0"/>
          <w:numId w:val="8"/>
        </w:numPr>
      </w:pPr>
      <w:r>
        <w:t>Sunscreen, moisturizers, cosmetics</w:t>
      </w:r>
    </w:p>
    <w:p w:rsidR="00AC6571" w:rsidP="00AC6571" w:rsidRDefault="00AC6571" w14:paraId="10A7F306" w14:textId="77777777">
      <w:pPr>
        <w:pStyle w:val="ListParagraph"/>
        <w:numPr>
          <w:ilvl w:val="0"/>
          <w:numId w:val="8"/>
        </w:numPr>
      </w:pPr>
      <w:r>
        <w:t>First Aid Kit</w:t>
      </w:r>
    </w:p>
    <w:p w:rsidR="00AC6571" w:rsidP="00AC6571" w:rsidRDefault="00AC6571" w14:paraId="46A8BE09" w14:textId="77777777">
      <w:pPr>
        <w:pStyle w:val="ListParagraph"/>
        <w:numPr>
          <w:ilvl w:val="0"/>
          <w:numId w:val="8"/>
        </w:numPr>
      </w:pPr>
      <w:r>
        <w:t>Hand Sanitizer</w:t>
      </w:r>
    </w:p>
    <w:p w:rsidR="00AC6571" w:rsidP="00AC6571" w:rsidRDefault="00AC6571" w14:paraId="71360EA0" w14:textId="7303BB88">
      <w:pPr>
        <w:pStyle w:val="ListParagraph"/>
        <w:numPr>
          <w:ilvl w:val="0"/>
          <w:numId w:val="8"/>
        </w:numPr>
      </w:pPr>
      <w:r>
        <w:t>Contraceptives, condoms (if needed)</w:t>
      </w:r>
    </w:p>
    <w:p w:rsidR="00AC6571" w:rsidP="00AC6571" w:rsidRDefault="00AC6571" w14:paraId="32EE1157" w14:textId="7E73B9A0">
      <w:pPr>
        <w:pStyle w:val="ListParagraph"/>
        <w:numPr>
          <w:ilvl w:val="0"/>
          <w:numId w:val="8"/>
        </w:numPr>
      </w:pPr>
      <w:r>
        <w:t>Aspirin, Ibuprofen, or other pain killers/fever reducers</w:t>
      </w:r>
      <w:r w:rsidR="00230DCD">
        <w:t>, stomach aids</w:t>
      </w:r>
    </w:p>
    <w:p w:rsidR="00230DCD" w:rsidP="00230DCD" w:rsidRDefault="00230DCD" w14:paraId="30D3E0C5" w14:textId="4A80CF55">
      <w:pPr>
        <w:pStyle w:val="ListParagraph"/>
        <w:numPr>
          <w:ilvl w:val="1"/>
          <w:numId w:val="8"/>
        </w:numPr>
        <w:rPr/>
      </w:pPr>
      <w:r w:rsidR="00230DCD">
        <w:rPr/>
        <w:t>Keep some in carry-on luggage!</w:t>
      </w:r>
    </w:p>
    <w:p w:rsidR="5BC8B7E8" w:rsidP="5BC8B7E8" w:rsidRDefault="5BC8B7E8" w14:paraId="4E876777" w14:textId="7B3415A9">
      <w:pPr>
        <w:pStyle w:val="Heading2"/>
      </w:pPr>
    </w:p>
    <w:p w:rsidR="00AC6571" w:rsidP="00AC6571" w:rsidRDefault="00AC6571" w14:paraId="53A54D2F" w14:textId="77777777">
      <w:pPr>
        <w:pStyle w:val="Heading2"/>
      </w:pPr>
      <w:r>
        <w:t>Medicine and Toiletries</w:t>
      </w:r>
    </w:p>
    <w:p w:rsidR="00230DCD" w:rsidP="00230DCD" w:rsidRDefault="00230DCD" w14:paraId="1387AB4D" w14:textId="77777777">
      <w:pPr>
        <w:pStyle w:val="ListParagraph"/>
        <w:numPr>
          <w:ilvl w:val="0"/>
          <w:numId w:val="9"/>
        </w:numPr>
      </w:pPr>
      <w:r>
        <w:t>Tampons, pads, feminine hygiene</w:t>
      </w:r>
    </w:p>
    <w:p w:rsidR="00230DCD" w:rsidP="00230DCD" w:rsidRDefault="00230DCD" w14:paraId="1F3FFF24" w14:textId="74803AFB">
      <w:pPr>
        <w:pStyle w:val="ListParagraph"/>
        <w:numPr>
          <w:ilvl w:val="1"/>
          <w:numId w:val="9"/>
        </w:numPr>
      </w:pPr>
      <w:r>
        <w:t xml:space="preserve">Bring </w:t>
      </w:r>
      <w:proofErr w:type="gramStart"/>
      <w:r>
        <w:t>some in</w:t>
      </w:r>
      <w:proofErr w:type="gramEnd"/>
      <w:r>
        <w:t xml:space="preserve"> </w:t>
      </w:r>
      <w:proofErr w:type="spellStart"/>
      <w:r>
        <w:t>carry on</w:t>
      </w:r>
      <w:proofErr w:type="spellEnd"/>
      <w:r>
        <w:t xml:space="preserve"> luggage</w:t>
      </w:r>
    </w:p>
    <w:p w:rsidR="0009652E" w:rsidP="00AC6571" w:rsidRDefault="0009652E" w14:paraId="0DEA422B" w14:textId="77777777">
      <w:pPr>
        <w:pStyle w:val="ListParagraph"/>
        <w:numPr>
          <w:ilvl w:val="0"/>
          <w:numId w:val="9"/>
        </w:numPr>
      </w:pPr>
      <w:r>
        <w:t>Razors and refill blades</w:t>
      </w:r>
    </w:p>
    <w:p w:rsidR="0009652E" w:rsidP="00AC6571" w:rsidRDefault="0009652E" w14:paraId="3FB1012A" w14:textId="77777777">
      <w:pPr>
        <w:pStyle w:val="ListParagraph"/>
        <w:numPr>
          <w:ilvl w:val="0"/>
          <w:numId w:val="9"/>
        </w:numPr>
      </w:pPr>
      <w:r>
        <w:t>Sunglasses</w:t>
      </w:r>
    </w:p>
    <w:p w:rsidR="0009652E" w:rsidP="00AC6571" w:rsidRDefault="0009652E" w14:paraId="15B0882E" w14:textId="77777777">
      <w:pPr>
        <w:pStyle w:val="ListParagraph"/>
        <w:numPr>
          <w:ilvl w:val="0"/>
          <w:numId w:val="9"/>
        </w:numPr>
      </w:pPr>
      <w:r>
        <w:t xml:space="preserve">Extra eyeglasses/contact lenses, cleaning solution </w:t>
      </w:r>
    </w:p>
    <w:p w:rsidR="0009652E" w:rsidP="0009652E" w:rsidRDefault="0009652E" w14:paraId="271A821F" w14:textId="77777777">
      <w:pPr>
        <w:pStyle w:val="ListParagraph"/>
        <w:numPr>
          <w:ilvl w:val="1"/>
          <w:numId w:val="9"/>
        </w:numPr>
      </w:pPr>
      <w:r>
        <w:t>Copy of prescription</w:t>
      </w:r>
    </w:p>
    <w:p w:rsidR="0009652E" w:rsidP="0009652E" w:rsidRDefault="0009652E" w14:paraId="703CB748" w14:textId="77777777">
      <w:pPr>
        <w:pStyle w:val="ListParagraph"/>
        <w:numPr>
          <w:ilvl w:val="1"/>
          <w:numId w:val="9"/>
        </w:numPr>
      </w:pPr>
      <w:r>
        <w:t>Keep in carry-on luggage</w:t>
      </w:r>
    </w:p>
    <w:p w:rsidR="0009652E" w:rsidP="0009652E" w:rsidRDefault="0009652E" w14:paraId="56C25F2D" w14:textId="77777777">
      <w:pPr>
        <w:pStyle w:val="ListParagraph"/>
        <w:numPr>
          <w:ilvl w:val="0"/>
          <w:numId w:val="9"/>
        </w:numPr>
      </w:pPr>
      <w:r>
        <w:t>Tweezers, nail files, nail clipper</w:t>
      </w:r>
    </w:p>
    <w:p w:rsidR="0009652E" w:rsidP="0009652E" w:rsidRDefault="0009652E" w14:paraId="6930CE49" w14:textId="77777777">
      <w:pPr>
        <w:pStyle w:val="ListParagraph"/>
        <w:numPr>
          <w:ilvl w:val="0"/>
          <w:numId w:val="9"/>
        </w:numPr>
      </w:pPr>
      <w:r>
        <w:t>Towel and wash cloth, bed linens (if not provided by program site)</w:t>
      </w:r>
    </w:p>
    <w:p w:rsidR="0009652E" w:rsidP="0009652E" w:rsidRDefault="0009652E" w14:paraId="4203F138" w14:textId="77777777">
      <w:pPr>
        <w:pStyle w:val="Heading2"/>
      </w:pPr>
      <w:r>
        <w:t>Miscellaneous</w:t>
      </w:r>
    </w:p>
    <w:p w:rsidR="0009652E" w:rsidP="0009652E" w:rsidRDefault="0009652E" w14:paraId="2E2B8B3B" w14:textId="77777777">
      <w:pPr>
        <w:pStyle w:val="ListParagraph"/>
        <w:numPr>
          <w:ilvl w:val="0"/>
          <w:numId w:val="10"/>
        </w:numPr>
      </w:pPr>
      <w:r>
        <w:t>Phone</w:t>
      </w:r>
    </w:p>
    <w:p w:rsidR="0009652E" w:rsidP="0009652E" w:rsidRDefault="0009652E" w14:paraId="6BE4A3D4" w14:textId="77777777">
      <w:pPr>
        <w:pStyle w:val="ListParagraph"/>
        <w:numPr>
          <w:ilvl w:val="0"/>
          <w:numId w:val="10"/>
        </w:numPr>
      </w:pPr>
      <w:r>
        <w:t>Laptop</w:t>
      </w:r>
    </w:p>
    <w:p w:rsidR="0009652E" w:rsidP="0009652E" w:rsidRDefault="0009652E" w14:paraId="7D32FAF1" w14:textId="77777777">
      <w:pPr>
        <w:pStyle w:val="ListParagraph"/>
        <w:numPr>
          <w:ilvl w:val="0"/>
          <w:numId w:val="10"/>
        </w:numPr>
      </w:pPr>
      <w:r>
        <w:t>All chargers for electronics</w:t>
      </w:r>
    </w:p>
    <w:p w:rsidR="00230DCD" w:rsidP="00230DCD" w:rsidRDefault="00230DCD" w14:paraId="4B22ED31" w14:textId="6B9002A8">
      <w:pPr>
        <w:pStyle w:val="ListParagraph"/>
        <w:numPr>
          <w:ilvl w:val="1"/>
          <w:numId w:val="10"/>
        </w:numPr>
      </w:pPr>
      <w:r>
        <w:t>Keep in carry-on luggage</w:t>
      </w:r>
    </w:p>
    <w:p w:rsidR="0009652E" w:rsidP="0009652E" w:rsidRDefault="0009652E" w14:paraId="0127A5EC" w14:textId="77777777">
      <w:pPr>
        <w:pStyle w:val="ListParagraph"/>
        <w:numPr>
          <w:ilvl w:val="0"/>
          <w:numId w:val="10"/>
        </w:numPr>
      </w:pPr>
      <w:r>
        <w:t>Adapter and voltage converter with appropriate plugs</w:t>
      </w:r>
    </w:p>
    <w:p w:rsidR="00230DCD" w:rsidP="00230DCD" w:rsidRDefault="00230DCD" w14:paraId="620EC9EE" w14:textId="779AE35D">
      <w:pPr>
        <w:pStyle w:val="ListParagraph"/>
        <w:numPr>
          <w:ilvl w:val="1"/>
          <w:numId w:val="10"/>
        </w:numPr>
      </w:pPr>
      <w:r>
        <w:t>Keep in carry-on luggage</w:t>
      </w:r>
    </w:p>
    <w:p w:rsidR="0009652E" w:rsidP="0009652E" w:rsidRDefault="0009652E" w14:paraId="2E4346AE" w14:textId="77777777">
      <w:pPr>
        <w:pStyle w:val="ListParagraph"/>
        <w:numPr>
          <w:ilvl w:val="0"/>
          <w:numId w:val="10"/>
        </w:numPr>
      </w:pPr>
      <w:r>
        <w:t>Watch</w:t>
      </w:r>
    </w:p>
    <w:p w:rsidR="0009652E" w:rsidP="0009652E" w:rsidRDefault="0009652E" w14:paraId="42DF9955" w14:textId="77777777">
      <w:pPr>
        <w:pStyle w:val="ListParagraph"/>
        <w:numPr>
          <w:ilvl w:val="0"/>
          <w:numId w:val="10"/>
        </w:numPr>
      </w:pPr>
      <w:r>
        <w:t>Flashlight</w:t>
      </w:r>
    </w:p>
    <w:p w:rsidR="0009652E" w:rsidP="0009652E" w:rsidRDefault="0009652E" w14:paraId="40F25AFE" w14:textId="77777777">
      <w:pPr>
        <w:pStyle w:val="ListParagraph"/>
        <w:numPr>
          <w:ilvl w:val="0"/>
          <w:numId w:val="10"/>
        </w:numPr>
      </w:pPr>
      <w:r>
        <w:t>Journal</w:t>
      </w:r>
    </w:p>
    <w:p w:rsidR="0009652E" w:rsidP="0009652E" w:rsidRDefault="0009652E" w14:paraId="4D8A17F4" w14:textId="77777777">
      <w:pPr>
        <w:pStyle w:val="ListParagraph"/>
        <w:numPr>
          <w:ilvl w:val="0"/>
          <w:numId w:val="10"/>
        </w:numPr>
      </w:pPr>
      <w:r>
        <w:t>Books, guides, maps, handbooks</w:t>
      </w:r>
    </w:p>
    <w:p w:rsidR="0009652E" w:rsidP="0009652E" w:rsidRDefault="0009652E" w14:paraId="50F77F06" w14:textId="77777777">
      <w:pPr>
        <w:pStyle w:val="ListParagraph"/>
        <w:numPr>
          <w:ilvl w:val="0"/>
          <w:numId w:val="10"/>
        </w:numPr>
      </w:pPr>
      <w:r>
        <w:t>Paperback books or e-reader</w:t>
      </w:r>
    </w:p>
    <w:p w:rsidR="0009652E" w:rsidP="0009652E" w:rsidRDefault="0009652E" w14:paraId="0D8F0A0C" w14:textId="77777777">
      <w:pPr>
        <w:pStyle w:val="ListParagraph"/>
        <w:numPr>
          <w:ilvl w:val="0"/>
          <w:numId w:val="10"/>
        </w:numPr>
      </w:pPr>
      <w:r>
        <w:t>Day pack/small compressible backpack</w:t>
      </w:r>
    </w:p>
    <w:p w:rsidR="0009652E" w:rsidP="0009652E" w:rsidRDefault="0009652E" w14:paraId="1E8E7482" w14:textId="77777777">
      <w:pPr>
        <w:pStyle w:val="ListParagraph"/>
        <w:numPr>
          <w:ilvl w:val="0"/>
          <w:numId w:val="10"/>
        </w:numPr>
      </w:pPr>
      <w:r>
        <w:t>Plastic and/or cloth storage bags (for laundry, groceries, etc.)</w:t>
      </w:r>
    </w:p>
    <w:p w:rsidR="0009652E" w:rsidP="0009652E" w:rsidRDefault="0009652E" w14:paraId="6033ED7D" w14:textId="77777777">
      <w:pPr>
        <w:pStyle w:val="ListParagraph"/>
        <w:numPr>
          <w:ilvl w:val="0"/>
          <w:numId w:val="10"/>
        </w:numPr>
      </w:pPr>
      <w:r>
        <w:t>Money belt or neck wallet</w:t>
      </w:r>
    </w:p>
    <w:p w:rsidR="0009652E" w:rsidP="0009652E" w:rsidRDefault="0009652E" w14:paraId="07DDF706" w14:textId="77777777">
      <w:pPr>
        <w:pStyle w:val="ListParagraph"/>
        <w:numPr>
          <w:ilvl w:val="0"/>
          <w:numId w:val="10"/>
        </w:numPr>
      </w:pPr>
      <w:r>
        <w:t>Change purse</w:t>
      </w:r>
    </w:p>
    <w:p w:rsidR="0009652E" w:rsidP="0009652E" w:rsidRDefault="0009652E" w14:paraId="78615953" w14:textId="77777777">
      <w:pPr>
        <w:pStyle w:val="ListParagraph"/>
        <w:numPr>
          <w:ilvl w:val="0"/>
          <w:numId w:val="10"/>
        </w:numPr>
      </w:pPr>
      <w:r>
        <w:t>Umbrella</w:t>
      </w:r>
    </w:p>
    <w:p w:rsidR="0009652E" w:rsidP="0009652E" w:rsidRDefault="0009652E" w14:paraId="7B4E6CEA" w14:textId="77777777">
      <w:pPr>
        <w:pStyle w:val="ListParagraph"/>
        <w:numPr>
          <w:ilvl w:val="0"/>
          <w:numId w:val="10"/>
        </w:numPr>
      </w:pPr>
      <w:r>
        <w:t>Luggage locks and tags</w:t>
      </w:r>
    </w:p>
    <w:p w:rsidR="0009652E" w:rsidP="0009652E" w:rsidRDefault="0009652E" w14:paraId="5FC305C0" w14:textId="77777777">
      <w:pPr>
        <w:pStyle w:val="ListParagraph"/>
        <w:numPr>
          <w:ilvl w:val="0"/>
          <w:numId w:val="10"/>
        </w:numPr>
      </w:pPr>
      <w:r>
        <w:t>Moist Towelettes</w:t>
      </w:r>
    </w:p>
    <w:p w:rsidR="0009652E" w:rsidP="0009652E" w:rsidRDefault="0009652E" w14:paraId="2342E470" w14:textId="77777777">
      <w:pPr>
        <w:pStyle w:val="ListParagraph"/>
        <w:numPr>
          <w:ilvl w:val="0"/>
          <w:numId w:val="10"/>
        </w:numPr>
      </w:pPr>
      <w:r>
        <w:t>Camera and extra memory cards (if desired)</w:t>
      </w:r>
    </w:p>
    <w:p w:rsidR="0009652E" w:rsidP="0009652E" w:rsidRDefault="0009652E" w14:paraId="73A4F91D" w14:textId="77777777">
      <w:pPr>
        <w:pStyle w:val="ListParagraph"/>
        <w:numPr>
          <w:ilvl w:val="0"/>
          <w:numId w:val="10"/>
        </w:numPr>
      </w:pPr>
      <w:r>
        <w:t xml:space="preserve">Dictionary (if needed) </w:t>
      </w:r>
    </w:p>
    <w:p w:rsidR="0009652E" w:rsidP="0009652E" w:rsidRDefault="0009652E" w14:paraId="77B85E1F" w14:textId="77777777">
      <w:pPr>
        <w:pStyle w:val="Heading2"/>
      </w:pPr>
      <w:r>
        <w:t>Do Not Take:</w:t>
      </w:r>
    </w:p>
    <w:p w:rsidR="0009652E" w:rsidP="0009652E" w:rsidRDefault="0009652E" w14:paraId="65AA0628" w14:textId="77777777">
      <w:pPr>
        <w:pStyle w:val="ListParagraph"/>
        <w:numPr>
          <w:ilvl w:val="0"/>
          <w:numId w:val="11"/>
        </w:numPr>
      </w:pPr>
      <w:r>
        <w:t>Expensive Jewelry or luxury items</w:t>
      </w:r>
    </w:p>
    <w:p w:rsidR="0009652E" w:rsidP="0009652E" w:rsidRDefault="0009652E" w14:paraId="5B9CD11A" w14:textId="77777777">
      <w:pPr>
        <w:pStyle w:val="ListParagraph"/>
        <w:numPr>
          <w:ilvl w:val="0"/>
          <w:numId w:val="11"/>
        </w:numPr>
      </w:pPr>
      <w:r>
        <w:t>Anything you cannot afford to lose</w:t>
      </w:r>
    </w:p>
    <w:p w:rsidR="0009652E" w:rsidP="0009652E" w:rsidRDefault="0009652E" w14:paraId="540B6D81" w14:textId="77777777">
      <w:pPr>
        <w:pStyle w:val="Heading2"/>
      </w:pPr>
      <w:r>
        <w:lastRenderedPageBreak/>
        <w:t>Gift Suggestions:</w:t>
      </w:r>
    </w:p>
    <w:p w:rsidR="00230DCD" w:rsidP="0009652E" w:rsidRDefault="0009652E" w14:paraId="2EB793CA" w14:textId="77777777">
      <w:r>
        <w:t>It is always thoughtful and respectful to bring a gift</w:t>
      </w:r>
      <w:r w:rsidR="00230DCD">
        <w:t xml:space="preserve"> for your hosts. Consider bringing items that are common to American culture and perhaps new to your host country.  Here are some suggestions:</w:t>
      </w:r>
    </w:p>
    <w:p w:rsidR="00230DCD" w:rsidP="00230DCD" w:rsidRDefault="00230DCD" w14:paraId="11A5F3D3" w14:textId="77777777">
      <w:pPr>
        <w:pStyle w:val="ListParagraph"/>
        <w:numPr>
          <w:ilvl w:val="0"/>
          <w:numId w:val="13"/>
        </w:numPr>
      </w:pPr>
      <w:r w:rsidRPr="00230DCD">
        <w:t>UWM logo gear (i.e. caps, clothing</w:t>
      </w:r>
      <w:r>
        <w:t>, etc.)</w:t>
      </w:r>
    </w:p>
    <w:p w:rsidR="00230DCD" w:rsidP="00230DCD" w:rsidRDefault="00230DCD" w14:paraId="04815A8D" w14:textId="77777777">
      <w:pPr>
        <w:pStyle w:val="ListParagraph"/>
        <w:numPr>
          <w:ilvl w:val="0"/>
          <w:numId w:val="13"/>
        </w:numPr>
      </w:pPr>
      <w:r>
        <w:t>Milwaukee and/or Wisconsin-</w:t>
      </w:r>
      <w:proofErr w:type="gramStart"/>
      <w:r>
        <w:t>themed  items</w:t>
      </w:r>
      <w:proofErr w:type="gramEnd"/>
    </w:p>
    <w:p w:rsidR="00230DCD" w:rsidP="00230DCD" w:rsidRDefault="00230DCD" w14:paraId="2AD194DC" w14:textId="77777777">
      <w:pPr>
        <w:pStyle w:val="ListParagraph"/>
        <w:numPr>
          <w:ilvl w:val="0"/>
          <w:numId w:val="13"/>
        </w:numPr>
      </w:pPr>
      <w:r>
        <w:t>Cookbooks with American recipes (pancakes, chocolate chip cookies, etc.)</w:t>
      </w:r>
    </w:p>
    <w:p w:rsidR="00230DCD" w:rsidP="00230DCD" w:rsidRDefault="00230DCD" w14:paraId="45D6316F" w14:textId="77777777">
      <w:pPr>
        <w:pStyle w:val="ListParagraph"/>
        <w:numPr>
          <w:ilvl w:val="0"/>
          <w:numId w:val="13"/>
        </w:numPr>
      </w:pPr>
      <w:r>
        <w:t>Non-perishable foods (peanut butter, saltwater taffy, etc.)</w:t>
      </w:r>
    </w:p>
    <w:p w:rsidR="00230DCD" w:rsidP="00230DCD" w:rsidRDefault="00230DCD" w14:paraId="46B885E3" w14:textId="77777777">
      <w:pPr>
        <w:pStyle w:val="ListParagraph"/>
        <w:numPr>
          <w:ilvl w:val="0"/>
          <w:numId w:val="13"/>
        </w:numPr>
      </w:pPr>
      <w:r>
        <w:t>Calendars with U.S. Scenery</w:t>
      </w:r>
    </w:p>
    <w:p w:rsidR="00230DCD" w:rsidP="00230DCD" w:rsidRDefault="00230DCD" w14:paraId="33A422AD" w14:textId="77777777">
      <w:pPr>
        <w:pStyle w:val="ListParagraph"/>
        <w:numPr>
          <w:ilvl w:val="0"/>
          <w:numId w:val="13"/>
        </w:numPr>
      </w:pPr>
      <w:r>
        <w:t>Pen/ink drawings or professional quality photographs of Milwaukee or your hometown</w:t>
      </w:r>
    </w:p>
    <w:p w:rsidR="00230DCD" w:rsidP="00230DCD" w:rsidRDefault="00230DCD" w14:paraId="2F1221A9" w14:textId="77777777">
      <w:pPr>
        <w:pStyle w:val="ListParagraph"/>
        <w:numPr>
          <w:ilvl w:val="0"/>
          <w:numId w:val="13"/>
        </w:numPr>
      </w:pPr>
      <w:r>
        <w:t>U.S. -style paraphernalia (Disney, NBA, MLB, NFL, NHL, etc.)</w:t>
      </w:r>
    </w:p>
    <w:p w:rsidR="00230DCD" w:rsidP="00230DCD" w:rsidRDefault="00230DCD" w14:paraId="1CD802FB" w14:textId="77777777">
      <w:pPr>
        <w:pStyle w:val="ListParagraph"/>
        <w:numPr>
          <w:ilvl w:val="0"/>
          <w:numId w:val="13"/>
        </w:numPr>
      </w:pPr>
      <w:r>
        <w:t>Handmade crafts or jewelry (especially Native American)</w:t>
      </w:r>
    </w:p>
    <w:p w:rsidR="00230DCD" w:rsidP="00230DCD" w:rsidRDefault="00230DCD" w14:paraId="68DE7118" w14:textId="77777777">
      <w:pPr>
        <w:pStyle w:val="ListParagraph"/>
        <w:numPr>
          <w:ilvl w:val="0"/>
          <w:numId w:val="13"/>
        </w:numPr>
      </w:pPr>
      <w:r>
        <w:t>Pictorial Book (i.e. coffee table book)</w:t>
      </w:r>
    </w:p>
    <w:p w:rsidRPr="00230DCD" w:rsidR="00BE11A3" w:rsidP="00230DCD" w:rsidRDefault="00230DCD" w14:paraId="142B7AF6" w14:textId="040C5484">
      <w:pPr>
        <w:pStyle w:val="ListParagraph"/>
        <w:numPr>
          <w:ilvl w:val="0"/>
          <w:numId w:val="13"/>
        </w:numPr>
      </w:pPr>
      <w:r>
        <w:t>Card games, board games</w:t>
      </w:r>
      <w:r w:rsidRPr="00230DCD" w:rsidR="00BE11A3">
        <w:br/>
      </w:r>
    </w:p>
    <w:sectPr w:rsidRPr="00230DCD" w:rsidR="00BE11A3" w:rsidSect="003211E6">
      <w:type w:val="continuous"/>
      <w:pgSz w:w="12240" w:h="15840" w:orient="portrait"/>
      <w:pgMar w:top="720" w:right="720" w:bottom="720" w:left="72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A0C"/>
    <w:multiLevelType w:val="hybridMultilevel"/>
    <w:tmpl w:val="D1D678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7CF13B1"/>
    <w:multiLevelType w:val="hybridMultilevel"/>
    <w:tmpl w:val="4888190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B4435F"/>
    <w:multiLevelType w:val="hybridMultilevel"/>
    <w:tmpl w:val="87AA08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90B416B"/>
    <w:multiLevelType w:val="hybridMultilevel"/>
    <w:tmpl w:val="C64286A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DAF40D4"/>
    <w:multiLevelType w:val="hybridMultilevel"/>
    <w:tmpl w:val="89D6603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3A740E2"/>
    <w:multiLevelType w:val="hybridMultilevel"/>
    <w:tmpl w:val="BFB06FC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F8D5172"/>
    <w:multiLevelType w:val="hybridMultilevel"/>
    <w:tmpl w:val="A950071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5B271CE"/>
    <w:multiLevelType w:val="hybridMultilevel"/>
    <w:tmpl w:val="89AC328E"/>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3227B7E"/>
    <w:multiLevelType w:val="hybridMultilevel"/>
    <w:tmpl w:val="74241DA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F167AE0"/>
    <w:multiLevelType w:val="hybridMultilevel"/>
    <w:tmpl w:val="5780246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8E66ACD"/>
    <w:multiLevelType w:val="hybridMultilevel"/>
    <w:tmpl w:val="F1E0DBB4"/>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B1815A0"/>
    <w:multiLevelType w:val="hybridMultilevel"/>
    <w:tmpl w:val="F61C359C"/>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BB103DF"/>
    <w:multiLevelType w:val="hybridMultilevel"/>
    <w:tmpl w:val="86B676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61161730">
    <w:abstractNumId w:val="2"/>
  </w:num>
  <w:num w:numId="2" w16cid:durableId="844173055">
    <w:abstractNumId w:val="0"/>
  </w:num>
  <w:num w:numId="3" w16cid:durableId="1265646054">
    <w:abstractNumId w:val="12"/>
  </w:num>
  <w:num w:numId="4" w16cid:durableId="1414549673">
    <w:abstractNumId w:val="5"/>
  </w:num>
  <w:num w:numId="5" w16cid:durableId="1692024558">
    <w:abstractNumId w:val="9"/>
  </w:num>
  <w:num w:numId="6" w16cid:durableId="364411323">
    <w:abstractNumId w:val="8"/>
  </w:num>
  <w:num w:numId="7" w16cid:durableId="954562705">
    <w:abstractNumId w:val="1"/>
  </w:num>
  <w:num w:numId="8" w16cid:durableId="1494492962">
    <w:abstractNumId w:val="10"/>
  </w:num>
  <w:num w:numId="9" w16cid:durableId="385952700">
    <w:abstractNumId w:val="11"/>
  </w:num>
  <w:num w:numId="10" w16cid:durableId="2072576501">
    <w:abstractNumId w:val="7"/>
  </w:num>
  <w:num w:numId="11" w16cid:durableId="1535533594">
    <w:abstractNumId w:val="6"/>
  </w:num>
  <w:num w:numId="12" w16cid:durableId="1465386451">
    <w:abstractNumId w:val="4"/>
  </w:num>
  <w:num w:numId="13" w16cid:durableId="1888955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A3"/>
    <w:rsid w:val="0009652E"/>
    <w:rsid w:val="00230DCD"/>
    <w:rsid w:val="003211E6"/>
    <w:rsid w:val="005915A9"/>
    <w:rsid w:val="00921989"/>
    <w:rsid w:val="00931C44"/>
    <w:rsid w:val="00AA0BA7"/>
    <w:rsid w:val="00AC6571"/>
    <w:rsid w:val="00BE11A3"/>
    <w:rsid w:val="00C576D8"/>
    <w:rsid w:val="5BC8B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5585"/>
  <w15:chartTrackingRefBased/>
  <w15:docId w15:val="{F0633668-FEB8-4678-B5C1-F965EF10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E11A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11A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1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1A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E11A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BE11A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BE11A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E11A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E11A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E11A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E11A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E11A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E11A3"/>
    <w:rPr>
      <w:rFonts w:eastAsiaTheme="majorEastAsia" w:cstheme="majorBidi"/>
      <w:color w:val="272727" w:themeColor="text1" w:themeTint="D8"/>
    </w:rPr>
  </w:style>
  <w:style w:type="paragraph" w:styleId="Title">
    <w:name w:val="Title"/>
    <w:basedOn w:val="Normal"/>
    <w:next w:val="Normal"/>
    <w:link w:val="TitleChar"/>
    <w:uiPriority w:val="10"/>
    <w:qFormat/>
    <w:rsid w:val="00BE11A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E11A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E11A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E1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1A3"/>
    <w:pPr>
      <w:spacing w:before="160"/>
      <w:jc w:val="center"/>
    </w:pPr>
    <w:rPr>
      <w:i/>
      <w:iCs/>
      <w:color w:val="404040" w:themeColor="text1" w:themeTint="BF"/>
    </w:rPr>
  </w:style>
  <w:style w:type="character" w:styleId="QuoteChar" w:customStyle="1">
    <w:name w:val="Quote Char"/>
    <w:basedOn w:val="DefaultParagraphFont"/>
    <w:link w:val="Quote"/>
    <w:uiPriority w:val="29"/>
    <w:rsid w:val="00BE11A3"/>
    <w:rPr>
      <w:i/>
      <w:iCs/>
      <w:color w:val="404040" w:themeColor="text1" w:themeTint="BF"/>
    </w:rPr>
  </w:style>
  <w:style w:type="paragraph" w:styleId="ListParagraph">
    <w:name w:val="List Paragraph"/>
    <w:basedOn w:val="Normal"/>
    <w:uiPriority w:val="34"/>
    <w:qFormat/>
    <w:rsid w:val="00BE11A3"/>
    <w:pPr>
      <w:ind w:left="720"/>
      <w:contextualSpacing/>
    </w:pPr>
  </w:style>
  <w:style w:type="character" w:styleId="IntenseEmphasis">
    <w:name w:val="Intense Emphasis"/>
    <w:basedOn w:val="DefaultParagraphFont"/>
    <w:uiPriority w:val="21"/>
    <w:qFormat/>
    <w:rsid w:val="00BE11A3"/>
    <w:rPr>
      <w:i/>
      <w:iCs/>
      <w:color w:val="0F4761" w:themeColor="accent1" w:themeShade="BF"/>
    </w:rPr>
  </w:style>
  <w:style w:type="paragraph" w:styleId="IntenseQuote">
    <w:name w:val="Intense Quote"/>
    <w:basedOn w:val="Normal"/>
    <w:next w:val="Normal"/>
    <w:link w:val="IntenseQuoteChar"/>
    <w:uiPriority w:val="30"/>
    <w:qFormat/>
    <w:rsid w:val="00BE11A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E11A3"/>
    <w:rPr>
      <w:i/>
      <w:iCs/>
      <w:color w:val="0F4761" w:themeColor="accent1" w:themeShade="BF"/>
    </w:rPr>
  </w:style>
  <w:style w:type="character" w:styleId="IntenseReference">
    <w:name w:val="Intense Reference"/>
    <w:basedOn w:val="DefaultParagraphFont"/>
    <w:uiPriority w:val="32"/>
    <w:qFormat/>
    <w:rsid w:val="00BE11A3"/>
    <w:rPr>
      <w:b/>
      <w:bCs/>
      <w:smallCaps/>
      <w:color w:val="0F4761" w:themeColor="accent1" w:themeShade="BF"/>
      <w:spacing w:val="5"/>
    </w:rPr>
  </w:style>
  <w:style w:type="character" w:styleId="Hyperlink">
    <w:name w:val="Hyperlink"/>
    <w:basedOn w:val="DefaultParagraphFont"/>
    <w:uiPriority w:val="99"/>
    <w:unhideWhenUsed/>
    <w:rsid w:val="003211E6"/>
    <w:rPr>
      <w:color w:val="467886" w:themeColor="hyperlink"/>
      <w:u w:val="single"/>
    </w:rPr>
  </w:style>
  <w:style w:type="character" w:styleId="UnresolvedMention">
    <w:name w:val="Unresolved Mention"/>
    <w:basedOn w:val="DefaultParagraphFont"/>
    <w:uiPriority w:val="99"/>
    <w:semiHidden/>
    <w:unhideWhenUsed/>
    <w:rsid w:val="003211E6"/>
    <w:rPr>
      <w:color w:val="605E5C"/>
      <w:shd w:val="clear" w:color="auto" w:fill="E1DFDD"/>
    </w:rPr>
  </w:style>
  <w:style w:type="character" w:styleId="FollowedHyperlink">
    <w:name w:val="FollowedHyperlink"/>
    <w:basedOn w:val="DefaultParagraphFont"/>
    <w:uiPriority w:val="99"/>
    <w:semiHidden/>
    <w:unhideWhenUsed/>
    <w:rsid w:val="003211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tsa.gov/travel" TargetMode="External" Id="rId6" /><Relationship Type="http://schemas.openxmlformats.org/officeDocument/2006/relationships/customXml" Target="../customXml/item3.xml" Id="rId11" /><Relationship Type="http://schemas.openxmlformats.org/officeDocument/2006/relationships/hyperlink" Target="https://www.tsa.gov/travel/security-screening/liquids-aerosols-gels-rule" TargetMode="Externa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DC239CD82244AB0784A43C0F6D489" ma:contentTypeVersion="21" ma:contentTypeDescription="Create a new document." ma:contentTypeScope="" ma:versionID="ab8e0848d161f4905d0877a8de1492a1">
  <xsd:schema xmlns:xsd="http://www.w3.org/2001/XMLSchema" xmlns:xs="http://www.w3.org/2001/XMLSchema" xmlns:p="http://schemas.microsoft.com/office/2006/metadata/properties" xmlns:ns1="http://schemas.microsoft.com/sharepoint/v3" xmlns:ns2="d8d27d3c-6003-4c8e-bdf5-4ed47b9eabb9" xmlns:ns3="4a86a60c-eb2f-446e-a109-2876d8a057ff" xmlns:ns4="2a895d51-88ce-4761-8f4a-1e99606dc7c9" targetNamespace="http://schemas.microsoft.com/office/2006/metadata/properties" ma:root="true" ma:fieldsID="75fa42e0db54ead18e28d3b8f320e333" ns1:_="" ns2:_="" ns3:_="" ns4:_="">
    <xsd:import namespace="http://schemas.microsoft.com/sharepoint/v3"/>
    <xsd:import namespace="d8d27d3c-6003-4c8e-bdf5-4ed47b9eabb9"/>
    <xsd:import namespace="4a86a60c-eb2f-446e-a109-2876d8a057ff"/>
    <xsd:import namespace="2a895d51-88ce-4761-8f4a-1e99606dc7c9"/>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27d3c-6003-4c8e-bdf5-4ed47b9eab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86a60c-eb2f-446e-a109-2876d8a057f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268051b-292c-4902-be93-1606fbfcf2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humbnail" ma:index="2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895d51-88ce-4761-8f4a-1e99606dc7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452f4b4-9e67-47c3-bd50-b960e3e380f2}" ma:internalName="TaxCatchAll" ma:showField="CatchAllData" ma:web="b4f053c1-5e3b-45de-bd4d-aaa9a7e27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a86a60c-eb2f-446e-a109-2876d8a057ff">
      <Terms xmlns="http://schemas.microsoft.com/office/infopath/2007/PartnerControls"/>
    </lcf76f155ced4ddcb4097134ff3c332f>
    <TaxCatchAll xmlns="2a895d51-88ce-4761-8f4a-1e99606dc7c9" xsi:nil="true"/>
    <_ip_UnifiedCompliancePolicyProperties xmlns="http://schemas.microsoft.com/sharepoint/v3" xsi:nil="true"/>
    <Thumbnail xmlns="4a86a60c-eb2f-446e-a109-2876d8a057ff" xsi:nil="true"/>
  </documentManagement>
</p:properties>
</file>

<file path=customXml/itemProps1.xml><?xml version="1.0" encoding="utf-8"?>
<ds:datastoreItem xmlns:ds="http://schemas.openxmlformats.org/officeDocument/2006/customXml" ds:itemID="{B86FE68F-F25C-446F-A1D2-81D716675B46}"/>
</file>

<file path=customXml/itemProps2.xml><?xml version="1.0" encoding="utf-8"?>
<ds:datastoreItem xmlns:ds="http://schemas.openxmlformats.org/officeDocument/2006/customXml" ds:itemID="{7A63011E-FF3B-4241-816F-2CFFCAE3BC4F}"/>
</file>

<file path=customXml/itemProps3.xml><?xml version="1.0" encoding="utf-8"?>
<ds:datastoreItem xmlns:ds="http://schemas.openxmlformats.org/officeDocument/2006/customXml" ds:itemID="{17A053EC-3122-4322-935D-6CB397AA16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Conway</dc:creator>
  <cp:keywords/>
  <dc:description/>
  <cp:lastModifiedBy>Sue Conway</cp:lastModifiedBy>
  <cp:revision>2</cp:revision>
  <dcterms:created xsi:type="dcterms:W3CDTF">2026-02-18T19:11:00Z</dcterms:created>
  <dcterms:modified xsi:type="dcterms:W3CDTF">2026-02-24T22:25:53Z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0x0101009D6DC239CD82244AB0784A43C0F6D489</vt:lpwstr>
  </property>
  <property fmtid="{D5CDD505-2E9C-101B-9397-08002B2CF9AE}" pid="3" name="MediaServiceImageTags">
    <vt:lpwstr/>
  </property>
</Properties>
</file>