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1E" w:rsidRPr="00000BDE" w:rsidRDefault="00D8141E">
      <w:pPr>
        <w:rPr>
          <w:rFonts w:ascii="Microsoft Sans Serif" w:hAnsi="Microsoft Sans Serif" w:cs="Microsoft Sans Serif"/>
          <w:b/>
          <w:sz w:val="24"/>
          <w:szCs w:val="24"/>
        </w:rPr>
      </w:pPr>
      <w:bookmarkStart w:id="0" w:name="_GoBack"/>
      <w:bookmarkEnd w:id="0"/>
      <w:r w:rsidRPr="00000BDE">
        <w:rPr>
          <w:rFonts w:ascii="Microsoft Sans Serif" w:hAnsi="Microsoft Sans Serif" w:cs="Microsoft Sans Serif"/>
          <w:b/>
          <w:sz w:val="24"/>
          <w:szCs w:val="24"/>
        </w:rPr>
        <w:t>Universal ADA Automatic Door Opener Pilot</w:t>
      </w:r>
      <w:r w:rsidR="00FD333C">
        <w:rPr>
          <w:rFonts w:ascii="Microsoft Sans Serif" w:hAnsi="Microsoft Sans Serif" w:cs="Microsoft Sans Serif"/>
          <w:b/>
          <w:sz w:val="24"/>
          <w:szCs w:val="24"/>
        </w:rPr>
        <w:t xml:space="preserve"> – Accessible </w:t>
      </w:r>
      <w:r w:rsidR="00934EFF">
        <w:rPr>
          <w:rFonts w:ascii="Microsoft Sans Serif" w:hAnsi="Microsoft Sans Serif" w:cs="Microsoft Sans Serif"/>
          <w:b/>
          <w:sz w:val="24"/>
          <w:szCs w:val="24"/>
        </w:rPr>
        <w:t>Entryways</w:t>
      </w:r>
    </w:p>
    <w:p w:rsidR="00D8141E" w:rsidRDefault="00D8141E">
      <w:pPr>
        <w:rPr>
          <w:rFonts w:ascii="Microsoft Sans Serif" w:hAnsi="Microsoft Sans Serif" w:cs="Microsoft Sans Serif"/>
          <w:sz w:val="24"/>
          <w:szCs w:val="24"/>
        </w:rPr>
      </w:pPr>
    </w:p>
    <w:p w:rsidR="008E7D2A" w:rsidRPr="00D8141E" w:rsidRDefault="00D8141E">
      <w:pPr>
        <w:rPr>
          <w:rFonts w:ascii="Microsoft Sans Serif" w:hAnsi="Microsoft Sans Serif" w:cs="Microsoft Sans Serif"/>
          <w:color w:val="111111"/>
          <w:sz w:val="24"/>
          <w:szCs w:val="24"/>
          <w:shd w:val="clear" w:color="auto" w:fill="FFFFFF"/>
        </w:rPr>
      </w:pPr>
      <w:r w:rsidRPr="00D8141E">
        <w:rPr>
          <w:rFonts w:ascii="Microsoft Sans Serif" w:hAnsi="Microsoft Sans Serif" w:cs="Microsoft Sans Serif"/>
          <w:sz w:val="24"/>
          <w:szCs w:val="24"/>
        </w:rPr>
        <w:t xml:space="preserve">Facility Services is moving forward with a pilot project to augment access into UW-Milwaukee buildings and spaces via ADA/Universal access automatic </w:t>
      </w:r>
      <w:r w:rsidR="00443E24" w:rsidRPr="00D8141E">
        <w:rPr>
          <w:rFonts w:ascii="Microsoft Sans Serif" w:hAnsi="Microsoft Sans Serif" w:cs="Microsoft Sans Serif"/>
          <w:sz w:val="24"/>
          <w:szCs w:val="24"/>
        </w:rPr>
        <w:t>doors,</w:t>
      </w:r>
      <w:r w:rsidR="00ED262C">
        <w:rPr>
          <w:rFonts w:ascii="Microsoft Sans Serif" w:hAnsi="Microsoft Sans Serif" w:cs="Microsoft Sans Serif"/>
          <w:sz w:val="24"/>
          <w:szCs w:val="24"/>
        </w:rPr>
        <w:t xml:space="preserve"> so they open upon approach</w:t>
      </w:r>
      <w:r w:rsidRPr="00D8141E">
        <w:rPr>
          <w:rFonts w:ascii="Microsoft Sans Serif" w:hAnsi="Microsoft Sans Serif" w:cs="Microsoft Sans Serif"/>
          <w:sz w:val="24"/>
          <w:szCs w:val="24"/>
        </w:rPr>
        <w:t xml:space="preserve">.  The hardware and licensing is in-hand for the project.  </w:t>
      </w:r>
      <w:r w:rsidR="004D4ADC">
        <w:rPr>
          <w:rFonts w:ascii="Microsoft Sans Serif" w:hAnsi="Microsoft Sans Serif" w:cs="Microsoft Sans Serif"/>
          <w:sz w:val="24"/>
          <w:szCs w:val="24"/>
        </w:rPr>
        <w:t>On</w:t>
      </w:r>
      <w:r w:rsidR="00A13F35">
        <w:rPr>
          <w:rFonts w:ascii="Microsoft Sans Serif" w:hAnsi="Microsoft Sans Serif" w:cs="Microsoft Sans Serif"/>
          <w:sz w:val="24"/>
          <w:szCs w:val="24"/>
        </w:rPr>
        <w:t>e</w:t>
      </w:r>
      <w:r w:rsidR="004D4ADC">
        <w:rPr>
          <w:rFonts w:ascii="Microsoft Sans Serif" w:hAnsi="Microsoft Sans Serif" w:cs="Microsoft Sans Serif"/>
          <w:sz w:val="24"/>
          <w:szCs w:val="24"/>
        </w:rPr>
        <w:t xml:space="preserve"> solution provider is </w:t>
      </w:r>
      <w:r w:rsidRPr="00D8141E">
        <w:rPr>
          <w:rStyle w:val="Strong"/>
          <w:rFonts w:ascii="Microsoft Sans Serif" w:hAnsi="Microsoft Sans Serif" w:cs="Microsoft Sans Serif"/>
          <w:b w:val="0"/>
          <w:color w:val="111111"/>
          <w:sz w:val="24"/>
          <w:szCs w:val="24"/>
        </w:rPr>
        <w:t>Portal</w:t>
      </w:r>
      <w:r w:rsidRPr="00D8141E">
        <w:rPr>
          <w:rFonts w:ascii="Microsoft Sans Serif" w:hAnsi="Microsoft Sans Serif" w:cs="Microsoft Sans Serif"/>
          <w:b/>
          <w:color w:val="111111"/>
          <w:sz w:val="24"/>
          <w:szCs w:val="24"/>
          <w:shd w:val="clear" w:color="auto" w:fill="FFFFFF"/>
        </w:rPr>
        <w:t xml:space="preserve"> </w:t>
      </w:r>
      <w:r w:rsidRPr="00D8141E">
        <w:rPr>
          <w:rStyle w:val="Strong"/>
          <w:rFonts w:ascii="Microsoft Sans Serif" w:hAnsi="Microsoft Sans Serif" w:cs="Microsoft Sans Serif"/>
          <w:b w:val="0"/>
          <w:color w:val="111111"/>
          <w:sz w:val="24"/>
          <w:szCs w:val="24"/>
        </w:rPr>
        <w:t>Entryways</w:t>
      </w:r>
      <w:r w:rsidR="004D4ADC">
        <w:rPr>
          <w:rStyle w:val="Strong"/>
          <w:rFonts w:ascii="Microsoft Sans Serif" w:hAnsi="Microsoft Sans Serif" w:cs="Microsoft Sans Serif"/>
          <w:b w:val="0"/>
          <w:color w:val="111111"/>
          <w:sz w:val="24"/>
          <w:szCs w:val="24"/>
        </w:rPr>
        <w:t xml:space="preserve"> who</w:t>
      </w:r>
      <w:r w:rsidRPr="00D8141E">
        <w:rPr>
          <w:rFonts w:ascii="Microsoft Sans Serif" w:hAnsi="Microsoft Sans Serif" w:cs="Microsoft Sans Serif"/>
          <w:color w:val="111111"/>
          <w:sz w:val="24"/>
          <w:szCs w:val="24"/>
          <w:shd w:val="clear" w:color="auto" w:fill="FFFFFF"/>
        </w:rPr>
        <w:t xml:space="preserve"> makes a small Bluetooth device that, when retrofit installed onto a handicap automatic door motor, will enable users to open doors hands-free via the </w:t>
      </w:r>
      <w:r w:rsidRPr="00D8141E">
        <w:rPr>
          <w:rStyle w:val="Strong"/>
          <w:rFonts w:ascii="Microsoft Sans Serif" w:hAnsi="Microsoft Sans Serif" w:cs="Microsoft Sans Serif"/>
          <w:b w:val="0"/>
          <w:color w:val="111111"/>
          <w:sz w:val="24"/>
          <w:szCs w:val="24"/>
        </w:rPr>
        <w:t>Portal</w:t>
      </w:r>
      <w:r w:rsidRPr="00D8141E">
        <w:rPr>
          <w:rFonts w:ascii="Microsoft Sans Serif" w:hAnsi="Microsoft Sans Serif" w:cs="Microsoft Sans Serif"/>
          <w:b/>
          <w:color w:val="111111"/>
          <w:sz w:val="24"/>
          <w:szCs w:val="24"/>
          <w:shd w:val="clear" w:color="auto" w:fill="FFFFFF"/>
        </w:rPr>
        <w:t xml:space="preserve"> </w:t>
      </w:r>
      <w:r w:rsidRPr="00D8141E">
        <w:rPr>
          <w:rFonts w:ascii="Microsoft Sans Serif" w:hAnsi="Microsoft Sans Serif" w:cs="Microsoft Sans Serif"/>
          <w:color w:val="111111"/>
          <w:sz w:val="24"/>
          <w:szCs w:val="24"/>
          <w:shd w:val="clear" w:color="auto" w:fill="FFFFFF"/>
        </w:rPr>
        <w:t xml:space="preserve">Entryways </w:t>
      </w:r>
      <w:r w:rsidR="00D01E77">
        <w:rPr>
          <w:rFonts w:ascii="Microsoft Sans Serif" w:hAnsi="Microsoft Sans Serif" w:cs="Microsoft Sans Serif"/>
          <w:color w:val="111111"/>
          <w:sz w:val="24"/>
          <w:szCs w:val="24"/>
          <w:shd w:val="clear" w:color="auto" w:fill="FFFFFF"/>
        </w:rPr>
        <w:t>(</w:t>
      </w:r>
      <w:r w:rsidR="0025429E">
        <w:rPr>
          <w:rFonts w:ascii="Microsoft Sans Serif" w:hAnsi="Microsoft Sans Serif" w:cs="Microsoft Sans Serif"/>
          <w:color w:val="111111"/>
          <w:sz w:val="24"/>
          <w:szCs w:val="24"/>
          <w:shd w:val="clear" w:color="auto" w:fill="FFFFFF"/>
        </w:rPr>
        <w:t>IOS or Android</w:t>
      </w:r>
      <w:r w:rsidR="00D01E77">
        <w:rPr>
          <w:rFonts w:ascii="Microsoft Sans Serif" w:hAnsi="Microsoft Sans Serif" w:cs="Microsoft Sans Serif"/>
          <w:color w:val="111111"/>
          <w:sz w:val="24"/>
          <w:szCs w:val="24"/>
          <w:shd w:val="clear" w:color="auto" w:fill="FFFFFF"/>
        </w:rPr>
        <w:t>)</w:t>
      </w:r>
      <w:r w:rsidR="0025429E">
        <w:rPr>
          <w:rFonts w:ascii="Microsoft Sans Serif" w:hAnsi="Microsoft Sans Serif" w:cs="Microsoft Sans Serif"/>
          <w:color w:val="111111"/>
          <w:sz w:val="24"/>
          <w:szCs w:val="24"/>
          <w:shd w:val="clear" w:color="auto" w:fill="FFFFFF"/>
        </w:rPr>
        <w:t xml:space="preserve"> </w:t>
      </w:r>
      <w:r w:rsidRPr="00D8141E">
        <w:rPr>
          <w:rFonts w:ascii="Microsoft Sans Serif" w:hAnsi="Microsoft Sans Serif" w:cs="Microsoft Sans Serif"/>
          <w:color w:val="111111"/>
          <w:sz w:val="24"/>
          <w:szCs w:val="24"/>
          <w:shd w:val="clear" w:color="auto" w:fill="FFFFFF"/>
        </w:rPr>
        <w:t>smartphone app</w:t>
      </w:r>
      <w:r w:rsidR="004D4ADC">
        <w:rPr>
          <w:rFonts w:ascii="Microsoft Sans Serif" w:hAnsi="Microsoft Sans Serif" w:cs="Microsoft Sans Serif"/>
          <w:color w:val="111111"/>
          <w:sz w:val="24"/>
          <w:szCs w:val="24"/>
          <w:shd w:val="clear" w:color="auto" w:fill="FFFFFF"/>
        </w:rPr>
        <w:t>lication</w:t>
      </w:r>
      <w:r w:rsidR="008E1886">
        <w:rPr>
          <w:rFonts w:ascii="Microsoft Sans Serif" w:hAnsi="Microsoft Sans Serif" w:cs="Microsoft Sans Serif"/>
          <w:color w:val="111111"/>
          <w:sz w:val="24"/>
          <w:szCs w:val="24"/>
          <w:shd w:val="clear" w:color="auto" w:fill="FFFFFF"/>
        </w:rPr>
        <w:t xml:space="preserve"> </w:t>
      </w:r>
      <w:r w:rsidR="008C443E">
        <w:rPr>
          <w:rFonts w:ascii="Microsoft Sans Serif" w:hAnsi="Microsoft Sans Serif" w:cs="Microsoft Sans Serif"/>
          <w:color w:val="111111"/>
          <w:sz w:val="24"/>
          <w:szCs w:val="24"/>
          <w:shd w:val="clear" w:color="auto" w:fill="FFFFFF"/>
        </w:rPr>
        <w:t xml:space="preserve">and </w:t>
      </w:r>
      <w:r w:rsidR="008E1886">
        <w:rPr>
          <w:rFonts w:ascii="Microsoft Sans Serif" w:hAnsi="Microsoft Sans Serif" w:cs="Microsoft Sans Serif"/>
          <w:color w:val="111111"/>
          <w:sz w:val="24"/>
          <w:szCs w:val="24"/>
          <w:shd w:val="clear" w:color="auto" w:fill="FFFFFF"/>
        </w:rPr>
        <w:t xml:space="preserve">Bluetooth enabled Low Energy </w:t>
      </w:r>
      <w:r w:rsidR="00EE2A35">
        <w:rPr>
          <w:rFonts w:ascii="Microsoft Sans Serif" w:hAnsi="Microsoft Sans Serif" w:cs="Microsoft Sans Serif"/>
          <w:color w:val="111111"/>
          <w:sz w:val="24"/>
          <w:szCs w:val="24"/>
          <w:shd w:val="clear" w:color="auto" w:fill="FFFFFF"/>
        </w:rPr>
        <w:t xml:space="preserve">communications </w:t>
      </w:r>
      <w:r w:rsidR="008E1886">
        <w:rPr>
          <w:rFonts w:ascii="Microsoft Sans Serif" w:hAnsi="Microsoft Sans Serif" w:cs="Microsoft Sans Serif"/>
          <w:color w:val="111111"/>
          <w:sz w:val="24"/>
          <w:szCs w:val="24"/>
          <w:shd w:val="clear" w:color="auto" w:fill="FFFFFF"/>
        </w:rPr>
        <w:t>technology</w:t>
      </w:r>
      <w:r w:rsidRPr="00D8141E">
        <w:rPr>
          <w:rFonts w:ascii="Microsoft Sans Serif" w:hAnsi="Microsoft Sans Serif" w:cs="Microsoft Sans Serif"/>
          <w:color w:val="111111"/>
          <w:sz w:val="24"/>
          <w:szCs w:val="24"/>
          <w:shd w:val="clear" w:color="auto" w:fill="FFFFFF"/>
        </w:rPr>
        <w:t xml:space="preserve">.  </w:t>
      </w:r>
      <w:r w:rsidR="00D01E77">
        <w:rPr>
          <w:rFonts w:ascii="Microsoft Sans Serif" w:hAnsi="Microsoft Sans Serif" w:cs="Microsoft Sans Serif"/>
          <w:color w:val="111111"/>
          <w:sz w:val="24"/>
          <w:szCs w:val="24"/>
          <w:shd w:val="clear" w:color="auto" w:fill="FFFFFF"/>
        </w:rPr>
        <w:t>Though it requires a 90 degree turn of the smartphone, w</w:t>
      </w:r>
      <w:r>
        <w:rPr>
          <w:rFonts w:ascii="Microsoft Sans Serif" w:hAnsi="Microsoft Sans Serif" w:cs="Microsoft Sans Serif"/>
          <w:color w:val="111111"/>
          <w:sz w:val="24"/>
          <w:szCs w:val="24"/>
          <w:shd w:val="clear" w:color="auto" w:fill="FFFFFF"/>
        </w:rPr>
        <w:t xml:space="preserve">e are also looking into an integrated Andover Bluetooth solution as this is the firm </w:t>
      </w:r>
      <w:r w:rsidR="007210B3">
        <w:rPr>
          <w:rFonts w:ascii="Microsoft Sans Serif" w:hAnsi="Microsoft Sans Serif" w:cs="Microsoft Sans Serif"/>
          <w:color w:val="111111"/>
          <w:sz w:val="24"/>
          <w:szCs w:val="24"/>
          <w:shd w:val="clear" w:color="auto" w:fill="FFFFFF"/>
        </w:rPr>
        <w:t xml:space="preserve">used </w:t>
      </w:r>
      <w:r w:rsidR="00D01E77">
        <w:rPr>
          <w:rFonts w:ascii="Microsoft Sans Serif" w:hAnsi="Microsoft Sans Serif" w:cs="Microsoft Sans Serif"/>
          <w:color w:val="111111"/>
          <w:sz w:val="24"/>
          <w:szCs w:val="24"/>
          <w:shd w:val="clear" w:color="auto" w:fill="FFFFFF"/>
        </w:rPr>
        <w:t xml:space="preserve">for </w:t>
      </w:r>
      <w:r w:rsidR="004D4ADC">
        <w:rPr>
          <w:rFonts w:ascii="Microsoft Sans Serif" w:hAnsi="Microsoft Sans Serif" w:cs="Microsoft Sans Serif"/>
          <w:color w:val="111111"/>
          <w:sz w:val="24"/>
          <w:szCs w:val="24"/>
          <w:shd w:val="clear" w:color="auto" w:fill="FFFFFF"/>
        </w:rPr>
        <w:t xml:space="preserve">campus </w:t>
      </w:r>
      <w:r>
        <w:rPr>
          <w:rFonts w:ascii="Microsoft Sans Serif" w:hAnsi="Microsoft Sans Serif" w:cs="Microsoft Sans Serif"/>
          <w:color w:val="111111"/>
          <w:sz w:val="24"/>
          <w:szCs w:val="24"/>
          <w:shd w:val="clear" w:color="auto" w:fill="FFFFFF"/>
        </w:rPr>
        <w:t>access card reader systems.</w:t>
      </w:r>
    </w:p>
    <w:p w:rsidR="00851ADF" w:rsidRDefault="00851ADF">
      <w:pPr>
        <w:rPr>
          <w:rFonts w:ascii="Microsoft Sans Serif" w:hAnsi="Microsoft Sans Serif" w:cs="Microsoft Sans Serif"/>
          <w:sz w:val="24"/>
          <w:szCs w:val="24"/>
        </w:rPr>
      </w:pPr>
      <w:r>
        <w:rPr>
          <w:rFonts w:ascii="Microsoft Sans Serif" w:hAnsi="Microsoft Sans Serif" w:cs="Microsoft Sans Serif"/>
          <w:sz w:val="24"/>
          <w:szCs w:val="24"/>
        </w:rPr>
        <w:t xml:space="preserve">The initial project has been approved for </w:t>
      </w:r>
      <w:r w:rsidRPr="002F6F8F">
        <w:rPr>
          <w:rFonts w:ascii="Microsoft Sans Serif" w:hAnsi="Microsoft Sans Serif" w:cs="Microsoft Sans Serif"/>
          <w:b/>
          <w:sz w:val="24"/>
          <w:szCs w:val="24"/>
        </w:rPr>
        <w:t xml:space="preserve">ten (10) </w:t>
      </w:r>
      <w:r w:rsidR="002F6F8F" w:rsidRPr="002F6F8F">
        <w:rPr>
          <w:rFonts w:ascii="Microsoft Sans Serif" w:hAnsi="Microsoft Sans Serif" w:cs="Microsoft Sans Serif"/>
          <w:b/>
          <w:sz w:val="24"/>
          <w:szCs w:val="24"/>
        </w:rPr>
        <w:t>only</w:t>
      </w:r>
      <w:r w:rsidR="002F6F8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automatic door opener installations.  The pilot should include a mic of door and use types, building exterior doors with/without access card readers, building interior entrance doors, other interior doors.  </w:t>
      </w:r>
    </w:p>
    <w:p w:rsidR="00D8141E" w:rsidRDefault="00851ADF">
      <w:pPr>
        <w:rPr>
          <w:rFonts w:ascii="Microsoft Sans Serif" w:hAnsi="Microsoft Sans Serif" w:cs="Microsoft Sans Serif"/>
          <w:sz w:val="24"/>
          <w:szCs w:val="24"/>
        </w:rPr>
      </w:pPr>
      <w:r>
        <w:rPr>
          <w:rFonts w:ascii="Microsoft Sans Serif" w:hAnsi="Microsoft Sans Serif" w:cs="Microsoft Sans Serif"/>
          <w:sz w:val="24"/>
          <w:szCs w:val="24"/>
        </w:rPr>
        <w:t>Current sites under consideration for Portal Entryways installations are:</w:t>
      </w:r>
    </w:p>
    <w:p w:rsidR="00851ADF" w:rsidRPr="00D8141E" w:rsidRDefault="00851ADF" w:rsidP="00B6553F">
      <w:pPr>
        <w:spacing w:after="120" w:line="240" w:lineRule="auto"/>
        <w:ind w:firstLine="360"/>
        <w:rPr>
          <w:rFonts w:ascii="Microsoft Sans Serif" w:hAnsi="Microsoft Sans Serif" w:cs="Microsoft Sans Serif"/>
          <w:sz w:val="24"/>
          <w:szCs w:val="24"/>
        </w:rPr>
      </w:pPr>
      <w:r>
        <w:rPr>
          <w:rFonts w:ascii="Microsoft Sans Serif" w:hAnsi="Microsoft Sans Serif" w:cs="Microsoft Sans Serif"/>
          <w:sz w:val="24"/>
          <w:szCs w:val="24"/>
        </w:rPr>
        <w:t>Building</w:t>
      </w:r>
      <w:r>
        <w:rPr>
          <w:rFonts w:ascii="Microsoft Sans Serif" w:hAnsi="Microsoft Sans Serif" w:cs="Microsoft Sans Serif"/>
          <w:sz w:val="24"/>
          <w:szCs w:val="24"/>
        </w:rPr>
        <w:tab/>
        <w:t>Location</w:t>
      </w:r>
    </w:p>
    <w:p w:rsidR="00EC38A4" w:rsidRDefault="00EC38A4" w:rsidP="00687908">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 xml:space="preserve">MIT – </w:t>
      </w:r>
      <w:r w:rsidR="001B4542">
        <w:rPr>
          <w:rFonts w:ascii="Microsoft Sans Serif" w:hAnsi="Microsoft Sans Serif" w:cs="Microsoft Sans Serif"/>
          <w:i/>
          <w:sz w:val="24"/>
          <w:szCs w:val="24"/>
        </w:rPr>
        <w:t xml:space="preserve">East or </w:t>
      </w:r>
      <w:r>
        <w:rPr>
          <w:rFonts w:ascii="Microsoft Sans Serif" w:hAnsi="Microsoft Sans Serif" w:cs="Microsoft Sans Serif"/>
          <w:i/>
          <w:sz w:val="24"/>
          <w:szCs w:val="24"/>
        </w:rPr>
        <w:t xml:space="preserve">Main entrance </w:t>
      </w:r>
      <w:r w:rsidR="002939B6">
        <w:rPr>
          <w:rFonts w:ascii="Microsoft Sans Serif" w:hAnsi="Microsoft Sans Serif" w:cs="Microsoft Sans Serif"/>
          <w:i/>
          <w:sz w:val="24"/>
          <w:szCs w:val="24"/>
        </w:rPr>
        <w:t xml:space="preserve">having ramp </w:t>
      </w:r>
      <w:r>
        <w:rPr>
          <w:rFonts w:ascii="Microsoft Sans Serif" w:hAnsi="Microsoft Sans Serif" w:cs="Microsoft Sans Serif"/>
          <w:i/>
          <w:sz w:val="24"/>
          <w:szCs w:val="24"/>
        </w:rPr>
        <w:t>at SE Downer Ave</w:t>
      </w:r>
    </w:p>
    <w:p w:rsidR="002939B6" w:rsidRDefault="002939B6" w:rsidP="002939B6">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 xml:space="preserve">MIT – West (middle of) </w:t>
      </w:r>
      <w:r w:rsidR="001B4542">
        <w:rPr>
          <w:rFonts w:ascii="Microsoft Sans Serif" w:hAnsi="Microsoft Sans Serif" w:cs="Microsoft Sans Serif"/>
          <w:i/>
          <w:sz w:val="24"/>
          <w:szCs w:val="24"/>
        </w:rPr>
        <w:t xml:space="preserve">entrance </w:t>
      </w:r>
      <w:r>
        <w:rPr>
          <w:rFonts w:ascii="Microsoft Sans Serif" w:hAnsi="Microsoft Sans Serif" w:cs="Microsoft Sans Serif"/>
          <w:i/>
          <w:sz w:val="24"/>
          <w:szCs w:val="24"/>
        </w:rPr>
        <w:t xml:space="preserve">parking lot </w:t>
      </w:r>
      <w:r w:rsidR="001B4542">
        <w:rPr>
          <w:rFonts w:ascii="Microsoft Sans Serif" w:hAnsi="Microsoft Sans Serif" w:cs="Microsoft Sans Serif"/>
          <w:i/>
          <w:sz w:val="24"/>
          <w:szCs w:val="24"/>
        </w:rPr>
        <w:t xml:space="preserve">/ </w:t>
      </w:r>
      <w:r>
        <w:rPr>
          <w:rFonts w:ascii="Microsoft Sans Serif" w:hAnsi="Microsoft Sans Serif" w:cs="Microsoft Sans Serif"/>
          <w:i/>
          <w:sz w:val="24"/>
          <w:szCs w:val="24"/>
        </w:rPr>
        <w:t>dockside</w:t>
      </w:r>
    </w:p>
    <w:p w:rsidR="002939B6" w:rsidRDefault="002939B6" w:rsidP="00687908">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LECWC (Entrepreneurial/Welcome Center</w:t>
      </w:r>
      <w:r w:rsidR="001B4542">
        <w:rPr>
          <w:rFonts w:ascii="Microsoft Sans Serif" w:hAnsi="Microsoft Sans Serif" w:cs="Microsoft Sans Serif"/>
          <w:i/>
          <w:sz w:val="24"/>
          <w:szCs w:val="24"/>
        </w:rPr>
        <w:t>)</w:t>
      </w:r>
      <w:r>
        <w:rPr>
          <w:rFonts w:ascii="Microsoft Sans Serif" w:hAnsi="Microsoft Sans Serif" w:cs="Microsoft Sans Serif"/>
          <w:i/>
          <w:sz w:val="24"/>
          <w:szCs w:val="24"/>
        </w:rPr>
        <w:t xml:space="preserve"> – West exterior door with </w:t>
      </w:r>
      <w:r w:rsidRPr="00571A0C">
        <w:rPr>
          <w:rFonts w:ascii="Microsoft Sans Serif" w:hAnsi="Microsoft Sans Serif" w:cs="Microsoft Sans Serif"/>
          <w:i/>
          <w:sz w:val="24"/>
          <w:szCs w:val="24"/>
          <w:u w:val="single"/>
        </w:rPr>
        <w:t>access card</w:t>
      </w:r>
    </w:p>
    <w:p w:rsidR="002939B6" w:rsidRDefault="002939B6" w:rsidP="00196EB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2939B6">
        <w:rPr>
          <w:rFonts w:ascii="Microsoft Sans Serif" w:hAnsi="Microsoft Sans Serif" w:cs="Microsoft Sans Serif"/>
          <w:i/>
          <w:sz w:val="24"/>
          <w:szCs w:val="24"/>
        </w:rPr>
        <w:t>LECWC – West interior door</w:t>
      </w:r>
    </w:p>
    <w:p w:rsidR="00851ADF" w:rsidRPr="002939B6" w:rsidRDefault="00D8141E" w:rsidP="00196EB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2939B6">
        <w:rPr>
          <w:rFonts w:ascii="Microsoft Sans Serif" w:hAnsi="Microsoft Sans Serif" w:cs="Microsoft Sans Serif"/>
          <w:i/>
          <w:sz w:val="24"/>
          <w:szCs w:val="24"/>
        </w:rPr>
        <w:t>END 1st Fl Men 125</w:t>
      </w:r>
    </w:p>
    <w:p w:rsidR="00851ADF" w:rsidRPr="00851ADF" w:rsidRDefault="00D8141E" w:rsidP="00851ADF">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END 1st Fl Women 123</w:t>
      </w:r>
    </w:p>
    <w:p w:rsidR="00851ADF" w:rsidRDefault="00D8141E" w:rsidP="00532589">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GML W</w:t>
      </w:r>
      <w:r w:rsidR="002939B6">
        <w:rPr>
          <w:rFonts w:ascii="Microsoft Sans Serif" w:hAnsi="Microsoft Sans Serif" w:cs="Microsoft Sans Serif"/>
          <w:i/>
          <w:sz w:val="24"/>
          <w:szCs w:val="24"/>
        </w:rPr>
        <w:t>est</w:t>
      </w:r>
      <w:r w:rsidRPr="00851ADF">
        <w:rPr>
          <w:rFonts w:ascii="Microsoft Sans Serif" w:hAnsi="Microsoft Sans Serif" w:cs="Microsoft Sans Serif"/>
          <w:i/>
          <w:sz w:val="24"/>
          <w:szCs w:val="24"/>
        </w:rPr>
        <w:t xml:space="preserve"> entrance E1</w:t>
      </w:r>
    </w:p>
    <w:p w:rsidR="00851ADF" w:rsidRDefault="00D8141E" w:rsidP="00D8141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GML W</w:t>
      </w:r>
      <w:r w:rsidR="002939B6">
        <w:rPr>
          <w:rFonts w:ascii="Microsoft Sans Serif" w:hAnsi="Microsoft Sans Serif" w:cs="Microsoft Sans Serif"/>
          <w:i/>
          <w:sz w:val="24"/>
          <w:szCs w:val="24"/>
        </w:rPr>
        <w:t>est</w:t>
      </w:r>
      <w:r w:rsidRPr="00851ADF">
        <w:rPr>
          <w:rFonts w:ascii="Microsoft Sans Serif" w:hAnsi="Microsoft Sans Serif" w:cs="Microsoft Sans Serif"/>
          <w:i/>
          <w:sz w:val="24"/>
          <w:szCs w:val="24"/>
        </w:rPr>
        <w:t xml:space="preserve"> entrance Inner N Door</w:t>
      </w:r>
    </w:p>
    <w:p w:rsidR="00851ADF" w:rsidRDefault="00D8141E" w:rsidP="00D8141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FAT W entrance W5</w:t>
      </w:r>
      <w:r w:rsidR="00571A0C">
        <w:rPr>
          <w:rFonts w:ascii="Microsoft Sans Serif" w:hAnsi="Microsoft Sans Serif" w:cs="Microsoft Sans Serif"/>
          <w:i/>
          <w:sz w:val="24"/>
          <w:szCs w:val="24"/>
        </w:rPr>
        <w:t xml:space="preserve"> with </w:t>
      </w:r>
      <w:r w:rsidR="00571A0C" w:rsidRPr="00571A0C">
        <w:rPr>
          <w:rFonts w:ascii="Microsoft Sans Serif" w:hAnsi="Microsoft Sans Serif" w:cs="Microsoft Sans Serif"/>
          <w:i/>
          <w:sz w:val="24"/>
          <w:szCs w:val="24"/>
          <w:u w:val="single"/>
        </w:rPr>
        <w:t>access card</w:t>
      </w:r>
    </w:p>
    <w:p w:rsidR="006F7817" w:rsidRDefault="002939B6"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FAT East entrance</w:t>
      </w:r>
      <w:r w:rsidR="00571A0C">
        <w:rPr>
          <w:rFonts w:ascii="Microsoft Sans Serif" w:hAnsi="Microsoft Sans Serif" w:cs="Microsoft Sans Serif"/>
          <w:i/>
          <w:sz w:val="24"/>
          <w:szCs w:val="24"/>
        </w:rPr>
        <w:t xml:space="preserve"> with </w:t>
      </w:r>
      <w:r w:rsidR="00571A0C" w:rsidRPr="00571A0C">
        <w:rPr>
          <w:rFonts w:ascii="Microsoft Sans Serif" w:hAnsi="Microsoft Sans Serif" w:cs="Microsoft Sans Serif"/>
          <w:i/>
          <w:sz w:val="24"/>
          <w:szCs w:val="24"/>
          <w:u w:val="single"/>
        </w:rPr>
        <w:t>access card</w:t>
      </w:r>
    </w:p>
    <w:p w:rsidR="006F7817" w:rsidRDefault="006F7817"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 xml:space="preserve">BOL </w:t>
      </w:r>
      <w:r w:rsidR="00767F0E">
        <w:rPr>
          <w:rFonts w:ascii="Microsoft Sans Serif" w:hAnsi="Microsoft Sans Serif" w:cs="Microsoft Sans Serif"/>
          <w:i/>
          <w:sz w:val="24"/>
          <w:szCs w:val="24"/>
        </w:rPr>
        <w:t>–</w:t>
      </w:r>
      <w:r>
        <w:rPr>
          <w:rFonts w:ascii="Microsoft Sans Serif" w:hAnsi="Microsoft Sans Serif" w:cs="Microsoft Sans Serif"/>
          <w:i/>
          <w:sz w:val="24"/>
          <w:szCs w:val="24"/>
        </w:rPr>
        <w:t xml:space="preserve"> </w:t>
      </w:r>
      <w:r w:rsidR="00767F0E">
        <w:rPr>
          <w:rFonts w:ascii="Microsoft Sans Serif" w:hAnsi="Microsoft Sans Serif" w:cs="Microsoft Sans Serif"/>
          <w:i/>
          <w:sz w:val="24"/>
          <w:szCs w:val="24"/>
        </w:rPr>
        <w:t>North exterior entrance door</w:t>
      </w:r>
    </w:p>
    <w:p w:rsidR="00767F0E" w:rsidRDefault="00767F0E"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BOL – South door leading to Union</w:t>
      </w:r>
    </w:p>
    <w:p w:rsidR="00767F0E" w:rsidRPr="006F7817" w:rsidRDefault="00767F0E"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BOL  - Southmost door entrance connector from BOL ramp into Union</w:t>
      </w:r>
    </w:p>
    <w:p w:rsidR="002939B6" w:rsidRDefault="002939B6" w:rsidP="002939B6">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GML E</w:t>
      </w:r>
      <w:r>
        <w:rPr>
          <w:rFonts w:ascii="Microsoft Sans Serif" w:hAnsi="Microsoft Sans Serif" w:cs="Microsoft Sans Serif"/>
          <w:i/>
          <w:sz w:val="24"/>
          <w:szCs w:val="24"/>
        </w:rPr>
        <w:t>ast</w:t>
      </w:r>
      <w:r w:rsidRPr="00851ADF">
        <w:rPr>
          <w:rFonts w:ascii="Microsoft Sans Serif" w:hAnsi="Microsoft Sans Serif" w:cs="Microsoft Sans Serif"/>
          <w:i/>
          <w:sz w:val="24"/>
          <w:szCs w:val="24"/>
        </w:rPr>
        <w:t xml:space="preserve"> entrance W4</w:t>
      </w:r>
    </w:p>
    <w:p w:rsidR="002939B6" w:rsidRDefault="002939B6" w:rsidP="002939B6">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GML E</w:t>
      </w:r>
      <w:r>
        <w:rPr>
          <w:rFonts w:ascii="Microsoft Sans Serif" w:hAnsi="Microsoft Sans Serif" w:cs="Microsoft Sans Serif"/>
          <w:i/>
          <w:sz w:val="24"/>
          <w:szCs w:val="24"/>
        </w:rPr>
        <w:t>ast</w:t>
      </w:r>
      <w:r w:rsidRPr="00851ADF">
        <w:rPr>
          <w:rFonts w:ascii="Microsoft Sans Serif" w:hAnsi="Microsoft Sans Serif" w:cs="Microsoft Sans Serif"/>
          <w:i/>
          <w:sz w:val="24"/>
          <w:szCs w:val="24"/>
        </w:rPr>
        <w:t xml:space="preserve"> entrance Inner S Door</w:t>
      </w:r>
    </w:p>
    <w:p w:rsidR="00851ADF" w:rsidRDefault="00D8141E" w:rsidP="00D8141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CUN N</w:t>
      </w:r>
      <w:r w:rsidR="002939B6">
        <w:rPr>
          <w:rFonts w:ascii="Microsoft Sans Serif" w:hAnsi="Microsoft Sans Serif" w:cs="Microsoft Sans Serif"/>
          <w:i/>
          <w:sz w:val="24"/>
          <w:szCs w:val="24"/>
        </w:rPr>
        <w:t>orth</w:t>
      </w:r>
      <w:r w:rsidRPr="00851ADF">
        <w:rPr>
          <w:rFonts w:ascii="Microsoft Sans Serif" w:hAnsi="Microsoft Sans Serif" w:cs="Microsoft Sans Serif"/>
          <w:i/>
          <w:sz w:val="24"/>
          <w:szCs w:val="24"/>
        </w:rPr>
        <w:t xml:space="preserve"> entrance N1</w:t>
      </w:r>
    </w:p>
    <w:p w:rsidR="00851ADF" w:rsidRDefault="00D8141E" w:rsidP="00D8141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CUN N</w:t>
      </w:r>
      <w:r w:rsidR="002939B6">
        <w:rPr>
          <w:rFonts w:ascii="Microsoft Sans Serif" w:hAnsi="Microsoft Sans Serif" w:cs="Microsoft Sans Serif"/>
          <w:i/>
          <w:sz w:val="24"/>
          <w:szCs w:val="24"/>
        </w:rPr>
        <w:t>orth</w:t>
      </w:r>
      <w:r w:rsidRPr="00851ADF">
        <w:rPr>
          <w:rFonts w:ascii="Microsoft Sans Serif" w:hAnsi="Microsoft Sans Serif" w:cs="Microsoft Sans Serif"/>
          <w:i/>
          <w:sz w:val="24"/>
          <w:szCs w:val="24"/>
        </w:rPr>
        <w:t xml:space="preserve"> entrance Inner E Door</w:t>
      </w:r>
    </w:p>
    <w:p w:rsidR="00D8141E" w:rsidRDefault="00D8141E" w:rsidP="00D8141E">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851ADF">
        <w:rPr>
          <w:rFonts w:ascii="Microsoft Sans Serif" w:hAnsi="Microsoft Sans Serif" w:cs="Microsoft Sans Serif"/>
          <w:i/>
          <w:sz w:val="24"/>
          <w:szCs w:val="24"/>
        </w:rPr>
        <w:t>PHY N</w:t>
      </w:r>
      <w:r w:rsidR="002939B6">
        <w:rPr>
          <w:rFonts w:ascii="Microsoft Sans Serif" w:hAnsi="Microsoft Sans Serif" w:cs="Microsoft Sans Serif"/>
          <w:i/>
          <w:sz w:val="24"/>
          <w:szCs w:val="24"/>
        </w:rPr>
        <w:t>orth</w:t>
      </w:r>
      <w:r w:rsidRPr="00851ADF">
        <w:rPr>
          <w:rFonts w:ascii="Microsoft Sans Serif" w:hAnsi="Microsoft Sans Serif" w:cs="Microsoft Sans Serif"/>
          <w:i/>
          <w:sz w:val="24"/>
          <w:szCs w:val="24"/>
        </w:rPr>
        <w:t xml:space="preserve"> entrance N3</w:t>
      </w:r>
    </w:p>
    <w:p w:rsidR="006F7817" w:rsidRDefault="006F7817"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Pr>
          <w:rFonts w:ascii="Microsoft Sans Serif" w:hAnsi="Microsoft Sans Serif" w:cs="Microsoft Sans Serif"/>
          <w:i/>
          <w:sz w:val="24"/>
          <w:szCs w:val="24"/>
        </w:rPr>
        <w:t xml:space="preserve">LECWC (Entrepreneurial/Welcome Center) – East exterior door with </w:t>
      </w:r>
      <w:r w:rsidRPr="00571A0C">
        <w:rPr>
          <w:rFonts w:ascii="Microsoft Sans Serif" w:hAnsi="Microsoft Sans Serif" w:cs="Microsoft Sans Serif"/>
          <w:i/>
          <w:sz w:val="24"/>
          <w:szCs w:val="24"/>
          <w:u w:val="single"/>
        </w:rPr>
        <w:t>access card</w:t>
      </w:r>
    </w:p>
    <w:p w:rsidR="006F7817" w:rsidRDefault="006F7817" w:rsidP="006F7817">
      <w:pPr>
        <w:pStyle w:val="ListParagraph"/>
        <w:numPr>
          <w:ilvl w:val="0"/>
          <w:numId w:val="2"/>
        </w:numPr>
        <w:autoSpaceDE w:val="0"/>
        <w:autoSpaceDN w:val="0"/>
        <w:adjustRightInd w:val="0"/>
        <w:spacing w:after="0" w:line="240" w:lineRule="auto"/>
        <w:rPr>
          <w:rFonts w:ascii="Microsoft Sans Serif" w:hAnsi="Microsoft Sans Serif" w:cs="Microsoft Sans Serif"/>
          <w:i/>
          <w:sz w:val="24"/>
          <w:szCs w:val="24"/>
        </w:rPr>
      </w:pPr>
      <w:r w:rsidRPr="002939B6">
        <w:rPr>
          <w:rFonts w:ascii="Microsoft Sans Serif" w:hAnsi="Microsoft Sans Serif" w:cs="Microsoft Sans Serif"/>
          <w:i/>
          <w:sz w:val="24"/>
          <w:szCs w:val="24"/>
        </w:rPr>
        <w:t xml:space="preserve">LECWC – </w:t>
      </w:r>
      <w:r>
        <w:rPr>
          <w:rFonts w:ascii="Microsoft Sans Serif" w:hAnsi="Microsoft Sans Serif" w:cs="Microsoft Sans Serif"/>
          <w:i/>
          <w:sz w:val="24"/>
          <w:szCs w:val="24"/>
        </w:rPr>
        <w:t>East</w:t>
      </w:r>
      <w:r w:rsidRPr="002939B6">
        <w:rPr>
          <w:rFonts w:ascii="Microsoft Sans Serif" w:hAnsi="Microsoft Sans Serif" w:cs="Microsoft Sans Serif"/>
          <w:i/>
          <w:sz w:val="24"/>
          <w:szCs w:val="24"/>
        </w:rPr>
        <w:t xml:space="preserve"> interior door</w:t>
      </w:r>
      <w:r w:rsidR="00571A0C">
        <w:rPr>
          <w:rFonts w:ascii="Microsoft Sans Serif" w:hAnsi="Microsoft Sans Serif" w:cs="Microsoft Sans Serif"/>
          <w:i/>
          <w:sz w:val="24"/>
          <w:szCs w:val="24"/>
        </w:rPr>
        <w:t xml:space="preserve"> </w:t>
      </w:r>
    </w:p>
    <w:p w:rsidR="006F7817" w:rsidRPr="006F7817" w:rsidRDefault="006F7817" w:rsidP="006F7817">
      <w:pPr>
        <w:autoSpaceDE w:val="0"/>
        <w:autoSpaceDN w:val="0"/>
        <w:adjustRightInd w:val="0"/>
        <w:spacing w:after="0" w:line="240" w:lineRule="auto"/>
        <w:ind w:left="360"/>
        <w:rPr>
          <w:rFonts w:ascii="Microsoft Sans Serif" w:hAnsi="Microsoft Sans Serif" w:cs="Microsoft Sans Serif"/>
          <w:i/>
          <w:sz w:val="24"/>
          <w:szCs w:val="24"/>
        </w:rPr>
      </w:pPr>
    </w:p>
    <w:p w:rsidR="00873B21" w:rsidRPr="00873B21" w:rsidRDefault="00B363E5" w:rsidP="00873B21">
      <w:pPr>
        <w:spacing w:after="0" w:line="240" w:lineRule="auto"/>
        <w:rPr>
          <w:rFonts w:ascii="Microsoft Sans Serif" w:hAnsi="Microsoft Sans Serif" w:cs="Microsoft Sans Serif"/>
        </w:rPr>
      </w:pPr>
      <w:r w:rsidRPr="00873B21">
        <w:rPr>
          <w:rFonts w:ascii="Microsoft Sans Serif" w:hAnsi="Microsoft Sans Serif" w:cs="Microsoft Sans Serif"/>
        </w:rPr>
        <w:t>Note</w:t>
      </w:r>
      <w:r w:rsidR="00873B21" w:rsidRPr="00873B21">
        <w:rPr>
          <w:rFonts w:ascii="Microsoft Sans Serif" w:hAnsi="Microsoft Sans Serif" w:cs="Microsoft Sans Serif"/>
        </w:rPr>
        <w:t>s</w:t>
      </w:r>
      <w:r w:rsidRPr="00873B21">
        <w:rPr>
          <w:rFonts w:ascii="Microsoft Sans Serif" w:hAnsi="Microsoft Sans Serif" w:cs="Microsoft Sans Serif"/>
        </w:rPr>
        <w:t>:</w:t>
      </w:r>
    </w:p>
    <w:p w:rsidR="00D8141E" w:rsidRPr="00873B21" w:rsidRDefault="007D1D51" w:rsidP="00F54846">
      <w:pPr>
        <w:spacing w:after="60" w:line="240" w:lineRule="auto"/>
        <w:ind w:left="720"/>
        <w:rPr>
          <w:rFonts w:ascii="Microsoft Sans Serif" w:hAnsi="Microsoft Sans Serif" w:cs="Microsoft Sans Serif"/>
        </w:rPr>
      </w:pPr>
      <w:r w:rsidRPr="00873B21">
        <w:rPr>
          <w:rFonts w:ascii="Microsoft Sans Serif" w:hAnsi="Microsoft Sans Serif" w:cs="Microsoft Sans Serif"/>
        </w:rPr>
        <w:t>I</w:t>
      </w:r>
      <w:r w:rsidR="00B363E5" w:rsidRPr="00873B21">
        <w:rPr>
          <w:rFonts w:ascii="Microsoft Sans Serif" w:hAnsi="Microsoft Sans Serif" w:cs="Microsoft Sans Serif"/>
        </w:rPr>
        <w:t xml:space="preserve">nformation for the final </w:t>
      </w:r>
      <w:r w:rsidR="00B363E5" w:rsidRPr="00873B21">
        <w:rPr>
          <w:rFonts w:ascii="Microsoft Sans Serif" w:hAnsi="Microsoft Sans Serif" w:cs="Microsoft Sans Serif"/>
          <w:b/>
        </w:rPr>
        <w:t>10 installation sites</w:t>
      </w:r>
      <w:r w:rsidR="00B363E5" w:rsidRPr="00873B21">
        <w:rPr>
          <w:rFonts w:ascii="Microsoft Sans Serif" w:hAnsi="Microsoft Sans Serif" w:cs="Microsoft Sans Serif"/>
        </w:rPr>
        <w:t xml:space="preserve"> </w:t>
      </w:r>
      <w:r w:rsidRPr="00873B21">
        <w:rPr>
          <w:rFonts w:ascii="Microsoft Sans Serif" w:hAnsi="Microsoft Sans Serif" w:cs="Microsoft Sans Serif"/>
        </w:rPr>
        <w:t xml:space="preserve">is </w:t>
      </w:r>
      <w:r w:rsidR="00B363E5" w:rsidRPr="00873B21">
        <w:rPr>
          <w:rFonts w:ascii="Microsoft Sans Serif" w:hAnsi="Microsoft Sans Serif" w:cs="Microsoft Sans Serif"/>
        </w:rPr>
        <w:t>to be confirmed</w:t>
      </w:r>
      <w:r w:rsidRPr="00873B21">
        <w:rPr>
          <w:rFonts w:ascii="Microsoft Sans Serif" w:hAnsi="Microsoft Sans Serif" w:cs="Microsoft Sans Serif"/>
        </w:rPr>
        <w:t xml:space="preserve"> before proceeding</w:t>
      </w:r>
      <w:r w:rsidR="00B363E5" w:rsidRPr="00873B21">
        <w:rPr>
          <w:rFonts w:ascii="Microsoft Sans Serif" w:hAnsi="Microsoft Sans Serif" w:cs="Microsoft Sans Serif"/>
        </w:rPr>
        <w:t>.</w:t>
      </w:r>
    </w:p>
    <w:p w:rsidR="00873B21" w:rsidRPr="002C2AE6" w:rsidRDefault="00873B21" w:rsidP="00F54846">
      <w:pPr>
        <w:spacing w:after="60" w:line="240" w:lineRule="auto"/>
        <w:ind w:left="720"/>
        <w:rPr>
          <w:rFonts w:ascii="Microsoft Sans Serif" w:hAnsi="Microsoft Sans Serif" w:cs="Microsoft Sans Serif"/>
        </w:rPr>
      </w:pPr>
      <w:r w:rsidRPr="002C2AE6">
        <w:rPr>
          <w:rFonts w:ascii="Microsoft Sans Serif" w:hAnsi="Microsoft Sans Serif" w:cs="Microsoft Sans Serif"/>
        </w:rPr>
        <w:t xml:space="preserve">Quick Codes (QC) </w:t>
      </w:r>
      <w:r w:rsidR="00C61A29">
        <w:rPr>
          <w:rFonts w:ascii="Microsoft Sans Serif" w:hAnsi="Microsoft Sans Serif" w:cs="Microsoft Sans Serif"/>
        </w:rPr>
        <w:t>De</w:t>
      </w:r>
      <w:r w:rsidRPr="002C2AE6">
        <w:rPr>
          <w:rFonts w:ascii="Microsoft Sans Serif" w:hAnsi="Microsoft Sans Serif" w:cs="Microsoft Sans Serif"/>
        </w:rPr>
        <w:t xml:space="preserve">cals </w:t>
      </w:r>
      <w:r w:rsidR="00C61A29">
        <w:rPr>
          <w:rFonts w:ascii="Microsoft Sans Serif" w:hAnsi="Microsoft Sans Serif" w:cs="Microsoft Sans Serif"/>
        </w:rPr>
        <w:t xml:space="preserve">will </w:t>
      </w:r>
      <w:r w:rsidR="002C2AE6" w:rsidRPr="002C2AE6">
        <w:rPr>
          <w:rFonts w:ascii="Microsoft Sans Serif" w:hAnsi="Microsoft Sans Serif" w:cs="Microsoft Sans Serif"/>
        </w:rPr>
        <w:t>be placed on doors</w:t>
      </w:r>
      <w:r w:rsidR="00C61A29">
        <w:rPr>
          <w:rFonts w:ascii="Microsoft Sans Serif" w:hAnsi="Microsoft Sans Serif" w:cs="Microsoft Sans Serif"/>
        </w:rPr>
        <w:t xml:space="preserve">, </w:t>
      </w:r>
      <w:r w:rsidR="00C61A29" w:rsidRPr="002C2AE6">
        <w:rPr>
          <w:rFonts w:ascii="Microsoft Sans Serif" w:hAnsi="Microsoft Sans Serif" w:cs="Microsoft Sans Serif"/>
        </w:rPr>
        <w:t xml:space="preserve">1 for each side of each of the 10 doors) </w:t>
      </w:r>
      <w:r w:rsidR="002C2AE6" w:rsidRPr="002C2AE6">
        <w:rPr>
          <w:rFonts w:ascii="Microsoft Sans Serif" w:hAnsi="Microsoft Sans Serif" w:cs="Microsoft Sans Serif"/>
        </w:rPr>
        <w:t xml:space="preserve"> These </w:t>
      </w:r>
      <w:r w:rsidR="00C61A29">
        <w:rPr>
          <w:rFonts w:ascii="Microsoft Sans Serif" w:hAnsi="Microsoft Sans Serif" w:cs="Microsoft Sans Serif"/>
        </w:rPr>
        <w:t xml:space="preserve">QC </w:t>
      </w:r>
      <w:r w:rsidR="002C2AE6" w:rsidRPr="002C2AE6">
        <w:rPr>
          <w:rFonts w:ascii="Microsoft Sans Serif" w:hAnsi="Microsoft Sans Serif" w:cs="Microsoft Sans Serif"/>
        </w:rPr>
        <w:t>stickers enable people to have easy access to get information about and download the Entryways App</w:t>
      </w:r>
      <w:r w:rsidR="00C61A29">
        <w:rPr>
          <w:rFonts w:ascii="Microsoft Sans Serif" w:hAnsi="Microsoft Sans Serif" w:cs="Microsoft Sans Serif"/>
        </w:rPr>
        <w:t>.</w:t>
      </w:r>
    </w:p>
    <w:p w:rsidR="00D8141E" w:rsidRPr="00873B21" w:rsidRDefault="00873B21" w:rsidP="00F54846">
      <w:pPr>
        <w:spacing w:after="60" w:line="240" w:lineRule="auto"/>
        <w:ind w:left="720"/>
        <w:rPr>
          <w:rFonts w:ascii="Microsoft Sans Serif" w:hAnsi="Microsoft Sans Serif" w:cs="Microsoft Sans Serif"/>
        </w:rPr>
      </w:pPr>
      <w:r w:rsidRPr="00873B21">
        <w:rPr>
          <w:rFonts w:ascii="Microsoft Sans Serif" w:eastAsia="Times New Roman" w:hAnsi="Microsoft Sans Serif" w:cs="Microsoft Sans Serif"/>
        </w:rPr>
        <w:t>Roger O. Smith mentions a group of students in our Design &amp; Disability class are to complete a comparative evaluation of the new door opening method, also perform and pre and post evaluations</w:t>
      </w:r>
      <w:r w:rsidR="008F3847">
        <w:rPr>
          <w:rFonts w:ascii="Microsoft Sans Serif" w:eastAsia="Times New Roman" w:hAnsi="Microsoft Sans Serif" w:cs="Microsoft Sans Serif"/>
        </w:rPr>
        <w:t>.</w:t>
      </w:r>
    </w:p>
    <w:p w:rsidR="00EB49CE" w:rsidRDefault="00EB49C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104516" w:rsidRPr="00D8141E" w:rsidRDefault="003E780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Links and background</w:t>
      </w:r>
    </w:p>
    <w:p w:rsidR="00D8141E" w:rsidRDefault="00AE08B0">
      <w:pPr>
        <w:rPr>
          <w:rFonts w:ascii="Microsoft Sans Serif" w:hAnsi="Microsoft Sans Serif" w:cs="Microsoft Sans Serif"/>
          <w:sz w:val="24"/>
          <w:szCs w:val="24"/>
        </w:rPr>
      </w:pPr>
      <w:hyperlink r:id="rId5" w:history="1">
        <w:r w:rsidR="00851AE0" w:rsidRPr="00A51204">
          <w:rPr>
            <w:rStyle w:val="Hyperlink"/>
            <w:rFonts w:ascii="Microsoft Sans Serif" w:hAnsi="Microsoft Sans Serif" w:cs="Microsoft Sans Serif"/>
            <w:sz w:val="24"/>
            <w:szCs w:val="24"/>
          </w:rPr>
          <w:t>https://www.portalentryways.com/</w:t>
        </w:r>
      </w:hyperlink>
    </w:p>
    <w:p w:rsidR="00851AE0" w:rsidRDefault="00851AE0">
      <w:pPr>
        <w:rPr>
          <w:rFonts w:ascii="Microsoft Sans Serif" w:hAnsi="Microsoft Sans Serif" w:cs="Microsoft Sans Serif"/>
          <w:sz w:val="24"/>
          <w:szCs w:val="24"/>
        </w:rPr>
      </w:pPr>
    </w:p>
    <w:p w:rsidR="00851AE0" w:rsidRDefault="00FD36C3">
      <w:pPr>
        <w:rPr>
          <w:rFonts w:ascii="Microsoft Sans Serif" w:hAnsi="Microsoft Sans Serif" w:cs="Microsoft Sans Serif"/>
          <w:sz w:val="24"/>
          <w:szCs w:val="24"/>
        </w:rPr>
      </w:pPr>
      <w:r>
        <w:rPr>
          <w:rFonts w:ascii="Microsoft Sans Serif" w:hAnsi="Microsoft Sans Serif" w:cs="Microsoft Sans Serif"/>
          <w:sz w:val="24"/>
          <w:szCs w:val="24"/>
        </w:rPr>
        <w:t xml:space="preserve">For Frequently Asked Questions &amp; Answers including </w:t>
      </w:r>
      <w:r w:rsidR="00174EE1">
        <w:rPr>
          <w:rFonts w:ascii="Microsoft Sans Serif" w:hAnsi="Microsoft Sans Serif" w:cs="Microsoft Sans Serif"/>
          <w:sz w:val="24"/>
          <w:szCs w:val="24"/>
        </w:rPr>
        <w:t xml:space="preserve">some of the items below and </w:t>
      </w:r>
      <w:r>
        <w:rPr>
          <w:rFonts w:ascii="Microsoft Sans Serif" w:hAnsi="Microsoft Sans Serif" w:cs="Microsoft Sans Serif"/>
          <w:sz w:val="24"/>
          <w:szCs w:val="24"/>
        </w:rPr>
        <w:t>Access Control see:</w:t>
      </w:r>
    </w:p>
    <w:p w:rsidR="00851AE0" w:rsidRDefault="00AE08B0">
      <w:pPr>
        <w:rPr>
          <w:rFonts w:ascii="Microsoft Sans Serif" w:hAnsi="Microsoft Sans Serif" w:cs="Microsoft Sans Serif"/>
          <w:sz w:val="24"/>
          <w:szCs w:val="24"/>
        </w:rPr>
      </w:pPr>
      <w:hyperlink r:id="rId6" w:history="1">
        <w:r w:rsidR="00851AE0" w:rsidRPr="00A51204">
          <w:rPr>
            <w:rStyle w:val="Hyperlink"/>
            <w:rFonts w:ascii="Microsoft Sans Serif" w:hAnsi="Microsoft Sans Serif" w:cs="Microsoft Sans Serif"/>
            <w:sz w:val="24"/>
            <w:szCs w:val="24"/>
          </w:rPr>
          <w:t>https://www.portalentryways.com/faq/main</w:t>
        </w:r>
      </w:hyperlink>
    </w:p>
    <w:p w:rsidR="00174EE1" w:rsidRPr="00174EE1" w:rsidRDefault="00174EE1" w:rsidP="00174EE1">
      <w:pPr>
        <w:rPr>
          <w:rFonts w:ascii="Microsoft Sans Serif" w:hAnsi="Microsoft Sans Serif" w:cs="Microsoft Sans Serif"/>
          <w:sz w:val="24"/>
          <w:szCs w:val="24"/>
        </w:rPr>
      </w:pPr>
      <w:r w:rsidRPr="00174EE1">
        <w:rPr>
          <w:rFonts w:ascii="Microsoft Sans Serif" w:hAnsi="Microsoft Sans Serif" w:cs="Microsoft Sans Serif"/>
          <w:sz w:val="24"/>
          <w:szCs w:val="24"/>
        </w:rPr>
        <w:t>Why does Portal keep the Portal Entryways app open to everyone? Won’t people abuse the app?</w:t>
      </w:r>
    </w:p>
    <w:p w:rsidR="00174EE1" w:rsidRDefault="00174EE1" w:rsidP="00174EE1">
      <w:pPr>
        <w:ind w:left="720"/>
        <w:rPr>
          <w:rFonts w:ascii="Microsoft Sans Serif" w:hAnsi="Microsoft Sans Serif" w:cs="Microsoft Sans Serif"/>
          <w:sz w:val="24"/>
          <w:szCs w:val="24"/>
        </w:rPr>
      </w:pPr>
      <w:r w:rsidRPr="00174EE1">
        <w:rPr>
          <w:rFonts w:ascii="Microsoft Sans Serif" w:hAnsi="Microsoft Sans Serif" w:cs="Microsoft Sans Serif"/>
          <w:sz w:val="24"/>
          <w:szCs w:val="24"/>
        </w:rPr>
        <w:t>Portal keeps Portal Entryways available for everyone and anyone to use because many people have many different needs, including temporary, permanent, invisible and mobility-type disabilities.</w:t>
      </w:r>
    </w:p>
    <w:p w:rsidR="00174EE1" w:rsidRDefault="00174EE1" w:rsidP="00174EE1">
      <w:pPr>
        <w:rPr>
          <w:rFonts w:ascii="Microsoft Sans Serif" w:hAnsi="Microsoft Sans Serif" w:cs="Microsoft Sans Serif"/>
          <w:sz w:val="24"/>
          <w:szCs w:val="24"/>
        </w:rPr>
      </w:pPr>
    </w:p>
    <w:p w:rsidR="00174EE1" w:rsidRPr="00174EE1" w:rsidRDefault="00174EE1" w:rsidP="00174EE1">
      <w:pPr>
        <w:rPr>
          <w:rFonts w:ascii="Microsoft Sans Serif" w:hAnsi="Microsoft Sans Serif" w:cs="Microsoft Sans Serif"/>
          <w:sz w:val="24"/>
          <w:szCs w:val="24"/>
        </w:rPr>
      </w:pPr>
      <w:r w:rsidRPr="00174EE1">
        <w:rPr>
          <w:rFonts w:ascii="Microsoft Sans Serif" w:hAnsi="Microsoft Sans Serif" w:cs="Microsoft Sans Serif"/>
          <w:sz w:val="24"/>
          <w:szCs w:val="24"/>
        </w:rPr>
        <w:t>Do I have to always enable Location Services?</w:t>
      </w:r>
    </w:p>
    <w:p w:rsidR="00174EE1" w:rsidRDefault="00174EE1" w:rsidP="00174EE1">
      <w:pPr>
        <w:ind w:left="720"/>
        <w:rPr>
          <w:rFonts w:ascii="Microsoft Sans Serif" w:hAnsi="Microsoft Sans Serif" w:cs="Microsoft Sans Serif"/>
          <w:sz w:val="24"/>
          <w:szCs w:val="24"/>
        </w:rPr>
      </w:pPr>
      <w:r w:rsidRPr="00174EE1">
        <w:rPr>
          <w:rFonts w:ascii="Microsoft Sans Serif" w:hAnsi="Microsoft Sans Serif" w:cs="Microsoft Sans Serif"/>
          <w:sz w:val="24"/>
          <w:szCs w:val="24"/>
        </w:rPr>
        <w:t>Only choose ‘Always’ for location services if you’d like to have Portal Entryways automatically scan and open doors for you. You have the option to allow location services ‘Only While Using the App’, which mean you’ll need to open Portal Entryways for it to scan and open doors.</w:t>
      </w:r>
    </w:p>
    <w:p w:rsidR="00174EE1" w:rsidRDefault="00174EE1">
      <w:pPr>
        <w:rPr>
          <w:rFonts w:ascii="Microsoft Sans Serif" w:hAnsi="Microsoft Sans Serif" w:cs="Microsoft Sans Serif"/>
          <w:sz w:val="24"/>
          <w:szCs w:val="24"/>
        </w:rPr>
      </w:pPr>
    </w:p>
    <w:p w:rsidR="00174EE1" w:rsidRPr="00174EE1" w:rsidRDefault="00174EE1" w:rsidP="00174EE1">
      <w:pPr>
        <w:rPr>
          <w:rFonts w:ascii="Microsoft Sans Serif" w:hAnsi="Microsoft Sans Serif" w:cs="Microsoft Sans Serif"/>
          <w:sz w:val="24"/>
          <w:szCs w:val="24"/>
        </w:rPr>
      </w:pPr>
      <w:r w:rsidRPr="00174EE1">
        <w:rPr>
          <w:rFonts w:ascii="Microsoft Sans Serif" w:hAnsi="Microsoft Sans Serif" w:cs="Microsoft Sans Serif"/>
          <w:sz w:val="24"/>
          <w:szCs w:val="24"/>
        </w:rPr>
        <w:t>How long will the door be open?</w:t>
      </w:r>
    </w:p>
    <w:p w:rsidR="00174EE1" w:rsidRDefault="00174EE1" w:rsidP="00174EE1">
      <w:pPr>
        <w:ind w:left="720"/>
        <w:rPr>
          <w:rFonts w:ascii="Microsoft Sans Serif" w:hAnsi="Microsoft Sans Serif" w:cs="Microsoft Sans Serif"/>
          <w:sz w:val="24"/>
          <w:szCs w:val="24"/>
        </w:rPr>
      </w:pPr>
      <w:r w:rsidRPr="00174EE1">
        <w:rPr>
          <w:rFonts w:ascii="Microsoft Sans Serif" w:hAnsi="Microsoft Sans Serif" w:cs="Microsoft Sans Serif"/>
          <w:sz w:val="24"/>
          <w:szCs w:val="24"/>
        </w:rPr>
        <w:t>As long as you are within a door’s opening range, it will stay open until you have safely passed through.</w:t>
      </w:r>
    </w:p>
    <w:p w:rsidR="00174EE1" w:rsidRDefault="00174EE1" w:rsidP="00174EE1">
      <w:pPr>
        <w:rPr>
          <w:rFonts w:ascii="Microsoft Sans Serif" w:hAnsi="Microsoft Sans Serif" w:cs="Microsoft Sans Serif"/>
          <w:sz w:val="24"/>
          <w:szCs w:val="24"/>
        </w:rPr>
      </w:pPr>
    </w:p>
    <w:p w:rsidR="00FF3C0B" w:rsidRPr="00FF3C0B" w:rsidRDefault="00FF3C0B" w:rsidP="00FF3C0B">
      <w:pPr>
        <w:rPr>
          <w:rFonts w:ascii="Microsoft Sans Serif" w:hAnsi="Microsoft Sans Serif" w:cs="Microsoft Sans Serif"/>
          <w:sz w:val="24"/>
          <w:szCs w:val="24"/>
        </w:rPr>
      </w:pPr>
      <w:r w:rsidRPr="00FF3C0B">
        <w:rPr>
          <w:rFonts w:ascii="Microsoft Sans Serif" w:hAnsi="Microsoft Sans Serif" w:cs="Microsoft Sans Serif"/>
          <w:sz w:val="24"/>
          <w:szCs w:val="24"/>
        </w:rPr>
        <w:t>If I install Portal, will the existing button actuators stop working?</w:t>
      </w:r>
    </w:p>
    <w:p w:rsidR="00174EE1" w:rsidRDefault="00FF3C0B" w:rsidP="00FF3C0B">
      <w:pPr>
        <w:rPr>
          <w:rFonts w:ascii="Microsoft Sans Serif" w:hAnsi="Microsoft Sans Serif" w:cs="Microsoft Sans Serif"/>
          <w:sz w:val="24"/>
          <w:szCs w:val="24"/>
        </w:rPr>
      </w:pPr>
      <w:r w:rsidRPr="00FF3C0B">
        <w:rPr>
          <w:rFonts w:ascii="Microsoft Sans Serif" w:hAnsi="Microsoft Sans Serif" w:cs="Microsoft Sans Serif"/>
          <w:sz w:val="24"/>
          <w:szCs w:val="24"/>
        </w:rPr>
        <w:t>No. Portal receivers integrate in parallel with existing actuator systems. This means all components of the existing system, including motor, receiver, and button transmitters, continue to function as normal.</w:t>
      </w:r>
    </w:p>
    <w:p w:rsidR="00FF3C0B" w:rsidRDefault="00FF3C0B" w:rsidP="00FF3C0B">
      <w:pPr>
        <w:rPr>
          <w:rFonts w:ascii="Microsoft Sans Serif" w:hAnsi="Microsoft Sans Serif" w:cs="Microsoft Sans Serif"/>
          <w:sz w:val="24"/>
          <w:szCs w:val="24"/>
        </w:rPr>
      </w:pPr>
    </w:p>
    <w:p w:rsidR="00104516" w:rsidRDefault="00104516" w:rsidP="00104516">
      <w:pPr>
        <w:pStyle w:val="NormalWeb"/>
        <w:spacing w:before="0" w:beforeAutospacing="0"/>
        <w:rPr>
          <w:rFonts w:ascii="Arial" w:hAnsi="Arial" w:cs="Arial"/>
          <w:sz w:val="21"/>
          <w:szCs w:val="21"/>
        </w:rPr>
      </w:pPr>
      <w:r>
        <w:rPr>
          <w:rFonts w:ascii="Arial" w:hAnsi="Arial" w:cs="Arial"/>
          <w:sz w:val="21"/>
          <w:szCs w:val="21"/>
        </w:rPr>
        <w:t>Portal Entryways received funding from Y Combinator, a startup accelerator based in Mountain View, CA.  In 2005, Y Combinator developed a new model of startup funding. Twice a year they invest a small amount of money ($120K) in a large number of startups (most recently 68). The startups move to Silicon Valley for 3 months. The YC partners work closely with each company to get them...</w:t>
      </w:r>
    </w:p>
    <w:sectPr w:rsidR="00104516" w:rsidSect="00873B21">
      <w:pgSz w:w="12240" w:h="15840"/>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135"/>
    <w:multiLevelType w:val="hybridMultilevel"/>
    <w:tmpl w:val="C528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5245"/>
    <w:multiLevelType w:val="hybridMultilevel"/>
    <w:tmpl w:val="B70E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1E"/>
    <w:rsid w:val="00000BDE"/>
    <w:rsid w:val="00045706"/>
    <w:rsid w:val="00104516"/>
    <w:rsid w:val="001710ED"/>
    <w:rsid w:val="00174EE1"/>
    <w:rsid w:val="00190B99"/>
    <w:rsid w:val="001A5224"/>
    <w:rsid w:val="001B4542"/>
    <w:rsid w:val="0025429E"/>
    <w:rsid w:val="002939B6"/>
    <w:rsid w:val="002C2AE6"/>
    <w:rsid w:val="002F6F8F"/>
    <w:rsid w:val="003D5A38"/>
    <w:rsid w:val="003E7805"/>
    <w:rsid w:val="00443E24"/>
    <w:rsid w:val="004D4ADC"/>
    <w:rsid w:val="00571A0C"/>
    <w:rsid w:val="006F7817"/>
    <w:rsid w:val="007210B3"/>
    <w:rsid w:val="00767F0E"/>
    <w:rsid w:val="007821B6"/>
    <w:rsid w:val="007D1D51"/>
    <w:rsid w:val="008458E0"/>
    <w:rsid w:val="00851ADF"/>
    <w:rsid w:val="00851AE0"/>
    <w:rsid w:val="00873B21"/>
    <w:rsid w:val="008C443E"/>
    <w:rsid w:val="008E1886"/>
    <w:rsid w:val="008F3847"/>
    <w:rsid w:val="00934EFF"/>
    <w:rsid w:val="00A13F35"/>
    <w:rsid w:val="00AE08B0"/>
    <w:rsid w:val="00B363E5"/>
    <w:rsid w:val="00B6553F"/>
    <w:rsid w:val="00C61A29"/>
    <w:rsid w:val="00D01E77"/>
    <w:rsid w:val="00D8141E"/>
    <w:rsid w:val="00D86585"/>
    <w:rsid w:val="00EB49CE"/>
    <w:rsid w:val="00EC38A4"/>
    <w:rsid w:val="00ED262C"/>
    <w:rsid w:val="00EE2A35"/>
    <w:rsid w:val="00F54846"/>
    <w:rsid w:val="00F82B9E"/>
    <w:rsid w:val="00FD333C"/>
    <w:rsid w:val="00FD36C3"/>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FAD7A-9191-4843-8663-159F5CE0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41E"/>
    <w:rPr>
      <w:b/>
      <w:bCs/>
    </w:rPr>
  </w:style>
  <w:style w:type="character" w:styleId="Hyperlink">
    <w:name w:val="Hyperlink"/>
    <w:basedOn w:val="DefaultParagraphFont"/>
    <w:uiPriority w:val="99"/>
    <w:unhideWhenUsed/>
    <w:rsid w:val="00851AE0"/>
    <w:rPr>
      <w:color w:val="0563C1" w:themeColor="hyperlink"/>
      <w:u w:val="single"/>
    </w:rPr>
  </w:style>
  <w:style w:type="character" w:styleId="UnresolvedMention">
    <w:name w:val="Unresolved Mention"/>
    <w:basedOn w:val="DefaultParagraphFont"/>
    <w:uiPriority w:val="99"/>
    <w:semiHidden/>
    <w:unhideWhenUsed/>
    <w:rsid w:val="00851AE0"/>
    <w:rPr>
      <w:color w:val="605E5C"/>
      <w:shd w:val="clear" w:color="auto" w:fill="E1DFDD"/>
    </w:rPr>
  </w:style>
  <w:style w:type="paragraph" w:styleId="ListParagraph">
    <w:name w:val="List Paragraph"/>
    <w:basedOn w:val="Normal"/>
    <w:uiPriority w:val="34"/>
    <w:qFormat/>
    <w:rsid w:val="00851ADF"/>
    <w:pPr>
      <w:ind w:left="720"/>
      <w:contextualSpacing/>
    </w:pPr>
  </w:style>
  <w:style w:type="paragraph" w:styleId="NormalWeb">
    <w:name w:val="Normal (Web)"/>
    <w:basedOn w:val="Normal"/>
    <w:uiPriority w:val="99"/>
    <w:semiHidden/>
    <w:unhideWhenUsed/>
    <w:rsid w:val="00104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9033">
      <w:bodyDiv w:val="1"/>
      <w:marLeft w:val="0"/>
      <w:marRight w:val="0"/>
      <w:marTop w:val="0"/>
      <w:marBottom w:val="0"/>
      <w:divBdr>
        <w:top w:val="none" w:sz="0" w:space="0" w:color="auto"/>
        <w:left w:val="none" w:sz="0" w:space="0" w:color="auto"/>
        <w:bottom w:val="none" w:sz="0" w:space="0" w:color="auto"/>
        <w:right w:val="none" w:sz="0" w:space="0" w:color="auto"/>
      </w:divBdr>
    </w:div>
    <w:div w:id="906913098">
      <w:bodyDiv w:val="1"/>
      <w:marLeft w:val="0"/>
      <w:marRight w:val="0"/>
      <w:marTop w:val="0"/>
      <w:marBottom w:val="0"/>
      <w:divBdr>
        <w:top w:val="none" w:sz="0" w:space="0" w:color="auto"/>
        <w:left w:val="none" w:sz="0" w:space="0" w:color="auto"/>
        <w:bottom w:val="none" w:sz="0" w:space="0" w:color="auto"/>
        <w:right w:val="none" w:sz="0" w:space="0" w:color="auto"/>
      </w:divBdr>
    </w:div>
    <w:div w:id="1125778187">
      <w:bodyDiv w:val="1"/>
      <w:marLeft w:val="0"/>
      <w:marRight w:val="0"/>
      <w:marTop w:val="0"/>
      <w:marBottom w:val="0"/>
      <w:divBdr>
        <w:top w:val="none" w:sz="0" w:space="0" w:color="auto"/>
        <w:left w:val="none" w:sz="0" w:space="0" w:color="auto"/>
        <w:bottom w:val="none" w:sz="0" w:space="0" w:color="auto"/>
        <w:right w:val="none" w:sz="0" w:space="0" w:color="auto"/>
      </w:divBdr>
    </w:div>
    <w:div w:id="1691301330">
      <w:bodyDiv w:val="1"/>
      <w:marLeft w:val="0"/>
      <w:marRight w:val="0"/>
      <w:marTop w:val="0"/>
      <w:marBottom w:val="0"/>
      <w:divBdr>
        <w:top w:val="none" w:sz="0" w:space="0" w:color="auto"/>
        <w:left w:val="none" w:sz="0" w:space="0" w:color="auto"/>
        <w:bottom w:val="none" w:sz="0" w:space="0" w:color="auto"/>
        <w:right w:val="none" w:sz="0" w:space="0" w:color="auto"/>
      </w:divBdr>
    </w:div>
    <w:div w:id="17921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entryways.com/faq/main" TargetMode="External"/><Relationship Id="rId5" Type="http://schemas.openxmlformats.org/officeDocument/2006/relationships/hyperlink" Target="https://www.portalentryw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Piccorelli</dc:creator>
  <cp:keywords/>
  <dc:description/>
  <cp:lastModifiedBy>Sarah Ann Ruder</cp:lastModifiedBy>
  <cp:revision>2</cp:revision>
  <dcterms:created xsi:type="dcterms:W3CDTF">2019-11-01T17:36:00Z</dcterms:created>
  <dcterms:modified xsi:type="dcterms:W3CDTF">2019-11-01T17:36:00Z</dcterms:modified>
</cp:coreProperties>
</file>