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6E6D4" w14:textId="77777777" w:rsidR="0012296B" w:rsidRDefault="005161A9" w:rsidP="00C25FDE">
      <w:pPr>
        <w:pStyle w:val="Heading1"/>
      </w:pPr>
      <w:r>
        <w:t xml:space="preserve">ADAAAC </w:t>
      </w:r>
      <w:r w:rsidRPr="00C25FDE">
        <w:t>Meeting</w:t>
      </w:r>
      <w:r>
        <w:t xml:space="preserve"> Agenda </w:t>
      </w:r>
    </w:p>
    <w:p w14:paraId="42921CD2" w14:textId="296E993C" w:rsidR="0012296B" w:rsidRPr="00C25FDE" w:rsidRDefault="00176F85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Wed,</w:t>
      </w:r>
      <w:r w:rsidR="005D56F8" w:rsidRPr="00C25FDE">
        <w:rPr>
          <w:sz w:val="28"/>
          <w:szCs w:val="28"/>
        </w:rPr>
        <w:t xml:space="preserve"> </w:t>
      </w:r>
      <w:r w:rsidR="002E220A">
        <w:rPr>
          <w:sz w:val="28"/>
          <w:szCs w:val="28"/>
        </w:rPr>
        <w:t>October 16</w:t>
      </w:r>
      <w:r w:rsidR="00F63059">
        <w:rPr>
          <w:sz w:val="28"/>
          <w:szCs w:val="28"/>
        </w:rPr>
        <w:t>, 2019</w:t>
      </w:r>
    </w:p>
    <w:p w14:paraId="7A687AE7" w14:textId="403945D9" w:rsidR="0012296B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10:00 – 11:0</w:t>
      </w:r>
      <w:r w:rsidR="005161A9" w:rsidRPr="00C25FDE">
        <w:rPr>
          <w:sz w:val="28"/>
          <w:szCs w:val="28"/>
        </w:rPr>
        <w:t>0</w:t>
      </w:r>
      <w:r w:rsidR="0068058F">
        <w:rPr>
          <w:sz w:val="28"/>
          <w:szCs w:val="28"/>
        </w:rPr>
        <w:t xml:space="preserve"> a.m.</w:t>
      </w:r>
    </w:p>
    <w:p w14:paraId="70397690" w14:textId="1EA07478" w:rsidR="00F63059" w:rsidRPr="00F63059" w:rsidRDefault="00F63059" w:rsidP="00F63059">
      <w:pPr>
        <w:jc w:val="center"/>
        <w:rPr>
          <w:sz w:val="28"/>
        </w:rPr>
      </w:pPr>
      <w:r w:rsidRPr="00F63059">
        <w:rPr>
          <w:sz w:val="28"/>
        </w:rPr>
        <w:t>Cunningham 795</w:t>
      </w:r>
    </w:p>
    <w:p w14:paraId="5844CBA9" w14:textId="7947529D" w:rsidR="0012296B" w:rsidRDefault="0012296B">
      <w:pPr>
        <w:spacing w:after="13" w:line="259" w:lineRule="auto"/>
        <w:ind w:left="0" w:firstLine="0"/>
      </w:pPr>
    </w:p>
    <w:p w14:paraId="5A1364C7" w14:textId="77777777" w:rsidR="0068058F" w:rsidRDefault="005161A9" w:rsidP="003D0FE8">
      <w:pPr>
        <w:pStyle w:val="ListParagraph"/>
        <w:numPr>
          <w:ilvl w:val="0"/>
          <w:numId w:val="9"/>
        </w:numPr>
      </w:pPr>
      <w:r>
        <w:t>Approval of last meeting minutes</w:t>
      </w:r>
    </w:p>
    <w:p w14:paraId="257D899F" w14:textId="79572962" w:rsidR="000252E4" w:rsidRDefault="0090293A" w:rsidP="003D0FE8">
      <w:pPr>
        <w:pStyle w:val="ListParagraph"/>
        <w:numPr>
          <w:ilvl w:val="0"/>
          <w:numId w:val="9"/>
        </w:numPr>
      </w:pPr>
      <w:r>
        <w:t>N</w:t>
      </w:r>
      <w:r w:rsidR="005161A9">
        <w:t xml:space="preserve">ote taker </w:t>
      </w:r>
      <w:r w:rsidR="00F63059">
        <w:t>needed</w:t>
      </w:r>
    </w:p>
    <w:p w14:paraId="2BC25285" w14:textId="1A8D0749" w:rsidR="00D97879" w:rsidRDefault="005161A9" w:rsidP="00D97879">
      <w:pPr>
        <w:pStyle w:val="ListParagraph"/>
        <w:numPr>
          <w:ilvl w:val="0"/>
          <w:numId w:val="9"/>
        </w:numPr>
      </w:pPr>
      <w:r>
        <w:t>Announcements</w:t>
      </w:r>
      <w:r w:rsidR="0068058F">
        <w:t>/Updates</w:t>
      </w:r>
      <w:r>
        <w:t xml:space="preserve"> </w:t>
      </w:r>
      <w:r w:rsidR="00F63059">
        <w:t>from other Committees</w:t>
      </w:r>
    </w:p>
    <w:p w14:paraId="3DC412CB" w14:textId="4077A38B" w:rsidR="00F63059" w:rsidRDefault="0068058F" w:rsidP="00FA3457">
      <w:pPr>
        <w:pStyle w:val="ListParagraph"/>
        <w:numPr>
          <w:ilvl w:val="1"/>
          <w:numId w:val="9"/>
        </w:numPr>
      </w:pPr>
      <w:r>
        <w:t>AT/IT</w:t>
      </w:r>
    </w:p>
    <w:p w14:paraId="0430A8C3" w14:textId="77777777" w:rsidR="00F63059" w:rsidRDefault="0068058F" w:rsidP="00FA3457">
      <w:pPr>
        <w:pStyle w:val="ListParagraph"/>
        <w:numPr>
          <w:ilvl w:val="1"/>
          <w:numId w:val="9"/>
        </w:numPr>
      </w:pPr>
      <w:r>
        <w:t xml:space="preserve"> PEC</w:t>
      </w:r>
    </w:p>
    <w:p w14:paraId="40947182" w14:textId="12F94CCB" w:rsidR="0068058F" w:rsidRDefault="00F63059" w:rsidP="00FA3457">
      <w:pPr>
        <w:pStyle w:val="ListParagraph"/>
        <w:numPr>
          <w:ilvl w:val="1"/>
          <w:numId w:val="9"/>
        </w:numPr>
      </w:pPr>
      <w:r>
        <w:t>Facilities</w:t>
      </w:r>
    </w:p>
    <w:p w14:paraId="62D8DD86" w14:textId="611FE7F0" w:rsidR="002E220A" w:rsidRDefault="00A8592A" w:rsidP="00FA3457">
      <w:pPr>
        <w:pStyle w:val="ListParagraph"/>
        <w:numPr>
          <w:ilvl w:val="1"/>
          <w:numId w:val="9"/>
        </w:numPr>
      </w:pPr>
      <w:r>
        <w:t xml:space="preserve">New </w:t>
      </w:r>
      <w:r w:rsidR="002E220A">
        <w:t>Chrome app</w:t>
      </w:r>
      <w:bookmarkStart w:id="0" w:name="_GoBack"/>
      <w:bookmarkEnd w:id="0"/>
    </w:p>
    <w:p w14:paraId="4F68CAC5" w14:textId="2BAA7D12" w:rsidR="002E220A" w:rsidRDefault="002E220A" w:rsidP="00FA3457">
      <w:pPr>
        <w:pStyle w:val="ListParagraph"/>
        <w:numPr>
          <w:ilvl w:val="1"/>
          <w:numId w:val="9"/>
        </w:numPr>
      </w:pPr>
      <w:r>
        <w:t>Beth &amp;Aura attending campus committee leader training</w:t>
      </w:r>
    </w:p>
    <w:p w14:paraId="558C421F" w14:textId="228CE277" w:rsidR="00F63059" w:rsidRDefault="002E220A" w:rsidP="00E43E33">
      <w:pPr>
        <w:pStyle w:val="ListParagraph"/>
        <w:numPr>
          <w:ilvl w:val="0"/>
          <w:numId w:val="9"/>
        </w:numPr>
        <w:spacing w:after="0" w:line="259" w:lineRule="auto"/>
      </w:pPr>
      <w:r>
        <w:t>John Meister – new head of ARC</w:t>
      </w:r>
    </w:p>
    <w:p w14:paraId="32BE34CB" w14:textId="6826ED59" w:rsidR="00F63059" w:rsidRDefault="002E220A" w:rsidP="00E43E33">
      <w:pPr>
        <w:pStyle w:val="ListParagraph"/>
        <w:numPr>
          <w:ilvl w:val="0"/>
          <w:numId w:val="9"/>
        </w:numPr>
        <w:spacing w:after="0" w:line="259" w:lineRule="auto"/>
      </w:pPr>
      <w:r>
        <w:t>Jeb – AIRA demo</w:t>
      </w:r>
    </w:p>
    <w:p w14:paraId="06FFCBE4" w14:textId="7682F664" w:rsidR="00F63059" w:rsidRDefault="002E220A" w:rsidP="00E43E33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Laura </w:t>
      </w:r>
      <w:proofErr w:type="spellStart"/>
      <w:r>
        <w:t>Pedrick</w:t>
      </w:r>
      <w:proofErr w:type="spellEnd"/>
      <w:r>
        <w:t xml:space="preserve"> – Special </w:t>
      </w:r>
      <w:r w:rsidR="00A8592A">
        <w:t>Assistant</w:t>
      </w:r>
      <w:r>
        <w:t xml:space="preserve"> to the Provost</w:t>
      </w:r>
      <w:r w:rsidR="00A8592A">
        <w:t xml:space="preserve"> </w:t>
      </w:r>
      <w:r>
        <w:t>for Strategic Initiatives and Executive Director of UWM Online Programs Counsel</w:t>
      </w:r>
      <w:r w:rsidR="00A8592A">
        <w:t>.</w:t>
      </w:r>
    </w:p>
    <w:p w14:paraId="19335391" w14:textId="55726743" w:rsidR="00A8592A" w:rsidRDefault="00A8592A" w:rsidP="00E43E33">
      <w:pPr>
        <w:pStyle w:val="ListParagraph"/>
        <w:numPr>
          <w:ilvl w:val="0"/>
          <w:numId w:val="9"/>
        </w:numPr>
        <w:spacing w:after="0" w:line="259" w:lineRule="auto"/>
      </w:pPr>
      <w:r>
        <w:t>Campus Event Fliers – accommodation statement</w:t>
      </w:r>
    </w:p>
    <w:p w14:paraId="691D1BC8" w14:textId="68C4781A" w:rsidR="00F63059" w:rsidRDefault="00F63059" w:rsidP="00E43E33">
      <w:pPr>
        <w:pStyle w:val="ListParagraph"/>
        <w:numPr>
          <w:ilvl w:val="0"/>
          <w:numId w:val="9"/>
        </w:numPr>
        <w:spacing w:after="0" w:line="259" w:lineRule="auto"/>
      </w:pPr>
      <w:r>
        <w:t>Other</w:t>
      </w:r>
    </w:p>
    <w:p w14:paraId="54406405" w14:textId="6DBB78A1" w:rsidR="00F63059" w:rsidRDefault="00F63059" w:rsidP="00F63059">
      <w:pPr>
        <w:spacing w:after="0" w:line="259" w:lineRule="auto"/>
      </w:pPr>
    </w:p>
    <w:p w14:paraId="4C0FB252" w14:textId="1138DB1E" w:rsidR="00F63059" w:rsidRDefault="00F63059" w:rsidP="00F63059">
      <w:pPr>
        <w:spacing w:after="0" w:line="259" w:lineRule="auto"/>
      </w:pPr>
    </w:p>
    <w:p w14:paraId="4D3AD3E2" w14:textId="0362060F" w:rsidR="00F63059" w:rsidRDefault="00F63059" w:rsidP="00F63059">
      <w:pPr>
        <w:spacing w:after="0" w:line="259" w:lineRule="auto"/>
      </w:pPr>
      <w:r>
        <w:t xml:space="preserve">Next Meeting – </w:t>
      </w:r>
      <w:r w:rsidR="00A8592A">
        <w:t>November 13</w:t>
      </w:r>
    </w:p>
    <w:p w14:paraId="628F0F17" w14:textId="25D4EF43" w:rsidR="00A8592A" w:rsidRDefault="00A8592A" w:rsidP="00F63059">
      <w:pPr>
        <w:spacing w:after="0" w:line="259" w:lineRule="auto"/>
      </w:pPr>
      <w:r>
        <w:t>Speaker – Trudy Turner</w:t>
      </w:r>
    </w:p>
    <w:p w14:paraId="336CDE86" w14:textId="77777777" w:rsidR="0012296B" w:rsidRDefault="0012296B">
      <w:pPr>
        <w:spacing w:after="0" w:line="259" w:lineRule="auto"/>
        <w:ind w:left="1440" w:firstLine="0"/>
      </w:pPr>
    </w:p>
    <w:sectPr w:rsidR="0012296B">
      <w:pgSz w:w="12240" w:h="15840"/>
      <w:pgMar w:top="1440" w:right="14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665"/>
    <w:multiLevelType w:val="hybridMultilevel"/>
    <w:tmpl w:val="C4F6C8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31097"/>
    <w:multiLevelType w:val="hybridMultilevel"/>
    <w:tmpl w:val="57C81A6C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23216E9A"/>
    <w:multiLevelType w:val="hybridMultilevel"/>
    <w:tmpl w:val="5C860136"/>
    <w:lvl w:ilvl="0" w:tplc="AB92AE50">
      <w:start w:val="1"/>
      <w:numFmt w:val="decimal"/>
      <w:lvlText w:val="%1)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EA1AE">
      <w:start w:val="1"/>
      <w:numFmt w:val="lowerLetter"/>
      <w:lvlText w:val="%2)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62C88">
      <w:start w:val="1"/>
      <w:numFmt w:val="decimal"/>
      <w:lvlText w:val="%3)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EBBE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A7B26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8B624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AD4F8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C1302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DE84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1312C"/>
    <w:multiLevelType w:val="hybridMultilevel"/>
    <w:tmpl w:val="50844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6585"/>
    <w:multiLevelType w:val="hybridMultilevel"/>
    <w:tmpl w:val="FA86A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3A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3428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DD0B0B"/>
    <w:multiLevelType w:val="hybridMultilevel"/>
    <w:tmpl w:val="D0946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6249F"/>
    <w:multiLevelType w:val="hybridMultilevel"/>
    <w:tmpl w:val="64825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B"/>
    <w:rsid w:val="000252E4"/>
    <w:rsid w:val="0005288C"/>
    <w:rsid w:val="000E6F17"/>
    <w:rsid w:val="000F296C"/>
    <w:rsid w:val="000F31BB"/>
    <w:rsid w:val="0012296B"/>
    <w:rsid w:val="0013075D"/>
    <w:rsid w:val="00176F85"/>
    <w:rsid w:val="001C0013"/>
    <w:rsid w:val="001D6F1F"/>
    <w:rsid w:val="002130D4"/>
    <w:rsid w:val="002A4D0C"/>
    <w:rsid w:val="002D6479"/>
    <w:rsid w:val="002E220A"/>
    <w:rsid w:val="002E5A9B"/>
    <w:rsid w:val="00372CCA"/>
    <w:rsid w:val="003B48CC"/>
    <w:rsid w:val="003D0FE8"/>
    <w:rsid w:val="00495118"/>
    <w:rsid w:val="004D3D3A"/>
    <w:rsid w:val="004F6C7C"/>
    <w:rsid w:val="00513079"/>
    <w:rsid w:val="005161A9"/>
    <w:rsid w:val="00575989"/>
    <w:rsid w:val="005769A2"/>
    <w:rsid w:val="00591E26"/>
    <w:rsid w:val="005A2DA2"/>
    <w:rsid w:val="005D2201"/>
    <w:rsid w:val="005D56F8"/>
    <w:rsid w:val="005F7B07"/>
    <w:rsid w:val="0068058F"/>
    <w:rsid w:val="00686712"/>
    <w:rsid w:val="00694490"/>
    <w:rsid w:val="0073013A"/>
    <w:rsid w:val="007609E3"/>
    <w:rsid w:val="00813BC9"/>
    <w:rsid w:val="008542CF"/>
    <w:rsid w:val="00857A25"/>
    <w:rsid w:val="00891D22"/>
    <w:rsid w:val="0089772D"/>
    <w:rsid w:val="008E4096"/>
    <w:rsid w:val="0090293A"/>
    <w:rsid w:val="00950FA5"/>
    <w:rsid w:val="009D2B02"/>
    <w:rsid w:val="00A03D64"/>
    <w:rsid w:val="00A8592A"/>
    <w:rsid w:val="00B378D5"/>
    <w:rsid w:val="00B50A1A"/>
    <w:rsid w:val="00BA5303"/>
    <w:rsid w:val="00BF78C8"/>
    <w:rsid w:val="00C13A8F"/>
    <w:rsid w:val="00C20553"/>
    <w:rsid w:val="00C25FDE"/>
    <w:rsid w:val="00C43522"/>
    <w:rsid w:val="00C47F81"/>
    <w:rsid w:val="00C94BBD"/>
    <w:rsid w:val="00D05B98"/>
    <w:rsid w:val="00D1005E"/>
    <w:rsid w:val="00D24A2A"/>
    <w:rsid w:val="00D31F0F"/>
    <w:rsid w:val="00D97879"/>
    <w:rsid w:val="00DA009A"/>
    <w:rsid w:val="00DD1ECB"/>
    <w:rsid w:val="00E0409B"/>
    <w:rsid w:val="00E43E33"/>
    <w:rsid w:val="00E53305"/>
    <w:rsid w:val="00E5544F"/>
    <w:rsid w:val="00E7681C"/>
    <w:rsid w:val="00ED2E34"/>
    <w:rsid w:val="00EE4342"/>
    <w:rsid w:val="00F04320"/>
    <w:rsid w:val="00F42B99"/>
    <w:rsid w:val="00F435F7"/>
    <w:rsid w:val="00F63059"/>
    <w:rsid w:val="00F859EA"/>
    <w:rsid w:val="00FA3457"/>
    <w:rsid w:val="00FE587C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113F8"/>
  <w15:docId w15:val="{44BAFEBA-C441-4C16-9486-1A65DEC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50" w:lineRule="auto"/>
      <w:ind w:left="1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FDE"/>
    <w:pPr>
      <w:spacing w:after="0" w:line="259" w:lineRule="auto"/>
      <w:ind w:left="3" w:firstLine="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FDE"/>
    <w:pPr>
      <w:spacing w:after="0" w:line="259" w:lineRule="auto"/>
      <w:ind w:left="20" w:right="4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4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5F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5FDE"/>
    <w:rPr>
      <w:rFonts w:ascii="Calibri" w:eastAsia="Calibri" w:hAnsi="Calibri" w:cs="Calibri"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FDE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cp:lastModifiedBy>Beth E Traylor</cp:lastModifiedBy>
  <cp:revision>2</cp:revision>
  <cp:lastPrinted>2019-06-18T21:16:00Z</cp:lastPrinted>
  <dcterms:created xsi:type="dcterms:W3CDTF">2019-10-14T18:41:00Z</dcterms:created>
  <dcterms:modified xsi:type="dcterms:W3CDTF">2019-10-14T18:41:00Z</dcterms:modified>
</cp:coreProperties>
</file>