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6A93E93C" w:rsidR="002D1DD0" w:rsidRPr="00CF6302" w:rsidRDefault="002D1DD0" w:rsidP="000F4A85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>Wed</w:t>
      </w:r>
      <w:r w:rsidR="00243EB0">
        <w:rPr>
          <w:rFonts w:ascii="Arial" w:hAnsi="Arial" w:cs="Arial"/>
        </w:rPr>
        <w:t>, January 10</w:t>
      </w:r>
      <w:r w:rsidR="00FA2B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243EB0">
        <w:rPr>
          <w:rFonts w:ascii="Arial" w:hAnsi="Arial" w:cs="Arial"/>
        </w:rPr>
        <w:t>8</w:t>
      </w:r>
    </w:p>
    <w:p w14:paraId="5F0FC72D" w14:textId="2C83484A" w:rsidR="002D1DD0" w:rsidRPr="00204CF0" w:rsidRDefault="00B4502E" w:rsidP="002D1DD0">
      <w:pPr>
        <w:pStyle w:val="Subtitle"/>
        <w:rPr>
          <w:rFonts w:ascii="Arial" w:hAnsi="Arial" w:cs="Arial"/>
          <w:sz w:val="28"/>
          <w:szCs w:val="28"/>
        </w:rPr>
      </w:pPr>
      <w:r w:rsidRPr="00204CF0">
        <w:rPr>
          <w:rFonts w:ascii="Arial" w:hAnsi="Arial" w:cs="Arial"/>
          <w:sz w:val="28"/>
          <w:szCs w:val="28"/>
        </w:rPr>
        <w:t>1</w:t>
      </w:r>
      <w:r w:rsidR="00700584" w:rsidRPr="00204CF0">
        <w:rPr>
          <w:rFonts w:ascii="Arial" w:hAnsi="Arial" w:cs="Arial"/>
          <w:sz w:val="28"/>
          <w:szCs w:val="28"/>
        </w:rPr>
        <w:t>0</w:t>
      </w:r>
      <w:r w:rsidRPr="00204CF0">
        <w:rPr>
          <w:rFonts w:ascii="Arial" w:hAnsi="Arial" w:cs="Arial"/>
          <w:sz w:val="28"/>
          <w:szCs w:val="28"/>
        </w:rPr>
        <w:t>:00</w:t>
      </w:r>
      <w:r w:rsidR="002D1DD0" w:rsidRPr="00204CF0">
        <w:rPr>
          <w:rFonts w:ascii="Arial" w:hAnsi="Arial" w:cs="Arial"/>
          <w:sz w:val="28"/>
          <w:szCs w:val="28"/>
        </w:rPr>
        <w:t xml:space="preserve"> – </w:t>
      </w:r>
      <w:r w:rsidRPr="00204CF0">
        <w:rPr>
          <w:rFonts w:ascii="Arial" w:hAnsi="Arial" w:cs="Arial"/>
          <w:sz w:val="28"/>
          <w:szCs w:val="28"/>
        </w:rPr>
        <w:t>1</w:t>
      </w:r>
      <w:r w:rsidR="00700584" w:rsidRPr="00204CF0">
        <w:rPr>
          <w:rFonts w:ascii="Arial" w:hAnsi="Arial" w:cs="Arial"/>
          <w:sz w:val="28"/>
          <w:szCs w:val="28"/>
        </w:rPr>
        <w:t>1</w:t>
      </w:r>
      <w:r w:rsidRPr="00204CF0">
        <w:rPr>
          <w:rFonts w:ascii="Arial" w:hAnsi="Arial" w:cs="Arial"/>
          <w:sz w:val="28"/>
          <w:szCs w:val="28"/>
        </w:rPr>
        <w:t>:00</w:t>
      </w:r>
      <w:r w:rsidR="00700584" w:rsidRPr="00204CF0">
        <w:rPr>
          <w:rFonts w:ascii="Arial" w:hAnsi="Arial" w:cs="Arial"/>
          <w:sz w:val="28"/>
          <w:szCs w:val="28"/>
        </w:rPr>
        <w:t>A</w:t>
      </w:r>
      <w:r w:rsidRPr="00204CF0">
        <w:rPr>
          <w:rFonts w:ascii="Arial" w:hAnsi="Arial" w:cs="Arial"/>
          <w:sz w:val="28"/>
          <w:szCs w:val="28"/>
        </w:rPr>
        <w:t>M</w:t>
      </w:r>
    </w:p>
    <w:p w14:paraId="7B5903B4" w14:textId="2450B7FD" w:rsidR="002D1DD0" w:rsidRPr="00204CF0" w:rsidRDefault="002962A5" w:rsidP="002D1DD0">
      <w:pPr>
        <w:pStyle w:val="Subtitle"/>
        <w:rPr>
          <w:rFonts w:ascii="Arial" w:hAnsi="Arial" w:cs="Arial"/>
          <w:sz w:val="28"/>
          <w:szCs w:val="28"/>
          <w:u w:val="single"/>
        </w:rPr>
      </w:pPr>
      <w:r w:rsidRPr="00204CF0">
        <w:rPr>
          <w:rFonts w:ascii="Arial" w:hAnsi="Arial" w:cs="Arial"/>
          <w:sz w:val="28"/>
          <w:szCs w:val="28"/>
          <w:u w:val="single"/>
        </w:rPr>
        <w:t>Cunningham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17EBF3F5" w14:textId="7B487484" w:rsidR="00EF50BB" w:rsidRPr="00CF6302" w:rsidRDefault="00530769" w:rsidP="000329C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Volunteer note taker </w:t>
      </w:r>
      <w:r w:rsidR="00FB792C">
        <w:rPr>
          <w:rFonts w:ascii="Arial" w:hAnsi="Arial" w:cs="Arial"/>
        </w:rPr>
        <w:t>needed</w:t>
      </w:r>
    </w:p>
    <w:p w14:paraId="515FA52E" w14:textId="77777777" w:rsidR="000329C9" w:rsidRDefault="002D1DD0" w:rsidP="000329C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25AAEA22" w14:textId="3D42BDDF" w:rsidR="00FB792C" w:rsidRPr="00FB792C" w:rsidRDefault="00DD734F" w:rsidP="00FB792C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822948">
        <w:rPr>
          <w:rFonts w:ascii="Arial" w:hAnsi="Arial" w:cs="Arial"/>
        </w:rPr>
        <w:t xml:space="preserve">2018 </w:t>
      </w:r>
      <w:r w:rsidR="006B62ED" w:rsidRPr="00822948">
        <w:rPr>
          <w:rFonts w:ascii="Arial" w:hAnsi="Arial" w:cs="Arial"/>
        </w:rPr>
        <w:t xml:space="preserve">CETL </w:t>
      </w:r>
      <w:r w:rsidRPr="00822948">
        <w:rPr>
          <w:rFonts w:ascii="Arial" w:hAnsi="Arial" w:cs="Arial"/>
        </w:rPr>
        <w:t>Teaching and Learning Symposium – Jan 11</w:t>
      </w:r>
      <w:r w:rsidR="00FB792C" w:rsidRPr="00E060F0">
        <w:rPr>
          <w:rFonts w:ascii="Arial" w:hAnsi="Arial" w:cs="Arial"/>
          <w:color w:val="000000" w:themeColor="text1"/>
        </w:rPr>
        <w:t xml:space="preserve"> </w:t>
      </w:r>
    </w:p>
    <w:p w14:paraId="447AF7F7" w14:textId="167F1E18" w:rsidR="00FB792C" w:rsidRDefault="00FB792C" w:rsidP="00DD73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Chancellor </w:t>
      </w:r>
      <w:proofErr w:type="spellStart"/>
      <w:r>
        <w:rPr>
          <w:rFonts w:ascii="Arial" w:hAnsi="Arial" w:cs="Arial"/>
        </w:rPr>
        <w:t>Mone</w:t>
      </w:r>
      <w:proofErr w:type="spellEnd"/>
      <w:r>
        <w:rPr>
          <w:rFonts w:ascii="Arial" w:hAnsi="Arial" w:cs="Arial"/>
        </w:rPr>
        <w:t xml:space="preserve"> </w:t>
      </w:r>
      <w:r w:rsidR="00680D8C">
        <w:rPr>
          <w:rFonts w:ascii="Arial" w:hAnsi="Arial" w:cs="Arial"/>
        </w:rPr>
        <w:t>(when he arrives)</w:t>
      </w:r>
    </w:p>
    <w:p w14:paraId="5213FA5D" w14:textId="33EADE4C" w:rsidR="00FB792C" w:rsidRDefault="00680D8C" w:rsidP="00680D8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680D8C">
        <w:rPr>
          <w:rFonts w:ascii="Arial" w:hAnsi="Arial" w:cs="Arial"/>
        </w:rPr>
        <w:t>Canvas, UDOIT, and the accessibility training</w:t>
      </w:r>
      <w:r>
        <w:rPr>
          <w:rFonts w:ascii="Arial" w:hAnsi="Arial" w:cs="Arial"/>
        </w:rPr>
        <w:t xml:space="preserve"> – Dylan Barth</w:t>
      </w:r>
      <w:bookmarkStart w:id="0" w:name="_GoBack"/>
      <w:bookmarkEnd w:id="0"/>
    </w:p>
    <w:p w14:paraId="28CE2E92" w14:textId="77777777" w:rsidR="00FB792C" w:rsidRDefault="00FB792C" w:rsidP="00DD73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from Accessibility Policy</w:t>
      </w:r>
    </w:p>
    <w:p w14:paraId="1574C67E" w14:textId="3BEF8832" w:rsidR="00FB792C" w:rsidRDefault="00FB792C" w:rsidP="00DD734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updates</w:t>
      </w:r>
    </w:p>
    <w:p w14:paraId="3ABB1647" w14:textId="77777777" w:rsidR="00FB792C" w:rsidRDefault="00FB792C" w:rsidP="008D3223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34B52AAA" w14:textId="5CD95F7F" w:rsidR="00924033" w:rsidRPr="00E221D1" w:rsidRDefault="00700584" w:rsidP="008D3223">
      <w:pPr>
        <w:pStyle w:val="ListParagraph"/>
        <w:spacing w:line="276" w:lineRule="auto"/>
        <w:ind w:left="360"/>
        <w:rPr>
          <w:rFonts w:ascii="Arial" w:hAnsi="Arial" w:cs="Arial"/>
        </w:rPr>
      </w:pPr>
      <w:r w:rsidRPr="00E221D1">
        <w:rPr>
          <w:rFonts w:ascii="Arial" w:hAnsi="Arial" w:cs="Arial"/>
        </w:rPr>
        <w:t>Upcoming Meet</w:t>
      </w:r>
      <w:r w:rsidR="008D3223">
        <w:rPr>
          <w:rFonts w:ascii="Arial" w:hAnsi="Arial" w:cs="Arial"/>
        </w:rPr>
        <w:t xml:space="preserve">ings:  </w:t>
      </w:r>
      <w:r w:rsidR="00E221D1">
        <w:rPr>
          <w:rFonts w:ascii="Arial" w:hAnsi="Arial" w:cs="Arial"/>
        </w:rPr>
        <w:t xml:space="preserve">Time: </w:t>
      </w:r>
      <w:r w:rsidRPr="00E221D1">
        <w:rPr>
          <w:rFonts w:ascii="Arial" w:hAnsi="Arial" w:cs="Arial"/>
        </w:rPr>
        <w:t>10-11:00</w:t>
      </w:r>
      <w:r w:rsidR="00D965E9">
        <w:rPr>
          <w:rFonts w:ascii="Arial" w:hAnsi="Arial" w:cs="Arial"/>
        </w:rPr>
        <w:t xml:space="preserve"> </w:t>
      </w:r>
      <w:r w:rsidRPr="00E221D1">
        <w:rPr>
          <w:rFonts w:ascii="Arial" w:hAnsi="Arial" w:cs="Arial"/>
        </w:rPr>
        <w:t>am</w:t>
      </w:r>
      <w:r w:rsidR="008D3223">
        <w:rPr>
          <w:rFonts w:ascii="Arial" w:hAnsi="Arial" w:cs="Arial"/>
        </w:rPr>
        <w:t xml:space="preserve">, </w:t>
      </w:r>
      <w:r w:rsidR="008D3223" w:rsidRPr="00E221D1">
        <w:rPr>
          <w:rFonts w:ascii="Arial" w:hAnsi="Arial" w:cs="Arial"/>
        </w:rPr>
        <w:t>Cunningham 795</w:t>
      </w:r>
    </w:p>
    <w:p w14:paraId="0250B009" w14:textId="792E2F0F" w:rsidR="002015DD" w:rsidRDefault="00700584" w:rsidP="008D3223">
      <w:pPr>
        <w:pStyle w:val="NoSpacing"/>
        <w:rPr>
          <w:rFonts w:ascii="Arial" w:hAnsi="Arial" w:cs="Arial"/>
          <w:sz w:val="24"/>
          <w:szCs w:val="24"/>
        </w:rPr>
        <w:sectPr w:rsidR="002015DD" w:rsidSect="004B5B2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221D1">
        <w:rPr>
          <w:rFonts w:ascii="Arial" w:hAnsi="Arial" w:cs="Arial"/>
          <w:sz w:val="24"/>
          <w:szCs w:val="24"/>
        </w:rPr>
        <w:t>February 14</w:t>
      </w:r>
      <w:r w:rsidR="00E221D1">
        <w:rPr>
          <w:rFonts w:ascii="Arial" w:hAnsi="Arial" w:cs="Arial"/>
          <w:sz w:val="24"/>
          <w:szCs w:val="24"/>
        </w:rPr>
        <w:t xml:space="preserve"> </w:t>
      </w:r>
      <w:r w:rsidR="00E221D1" w:rsidRPr="00E221D1">
        <w:rPr>
          <w:rFonts w:ascii="Arial" w:hAnsi="Arial" w:cs="Arial"/>
          <w:sz w:val="24"/>
          <w:szCs w:val="24"/>
        </w:rPr>
        <w:t xml:space="preserve">– </w:t>
      </w:r>
      <w:r w:rsidR="0050587B">
        <w:rPr>
          <w:rFonts w:ascii="Arial" w:hAnsi="Arial" w:cs="Arial"/>
          <w:sz w:val="24"/>
          <w:szCs w:val="24"/>
        </w:rPr>
        <w:t>(Provost Britz, 10-</w:t>
      </w:r>
      <w:r w:rsidR="004B5B27">
        <w:rPr>
          <w:rFonts w:ascii="Arial" w:hAnsi="Arial" w:cs="Arial"/>
          <w:sz w:val="24"/>
          <w:szCs w:val="24"/>
        </w:rPr>
        <w:t>10:30)</w:t>
      </w:r>
    </w:p>
    <w:p w14:paraId="15CDD473" w14:textId="19302EC6" w:rsidR="00700584" w:rsidRPr="00E221D1" w:rsidRDefault="00700584" w:rsidP="00D965E9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March 14</w:t>
      </w:r>
      <w:r w:rsidR="00E221D1">
        <w:rPr>
          <w:rFonts w:ascii="Arial" w:hAnsi="Arial" w:cs="Arial"/>
          <w:sz w:val="24"/>
          <w:szCs w:val="24"/>
        </w:rPr>
        <w:t xml:space="preserve"> </w:t>
      </w:r>
    </w:p>
    <w:p w14:paraId="3853DEE5" w14:textId="687F1DB8" w:rsidR="00700584" w:rsidRPr="00E221D1" w:rsidRDefault="00700584" w:rsidP="00D965E9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April 11</w:t>
      </w:r>
      <w:r w:rsidR="00E221D1">
        <w:rPr>
          <w:rFonts w:ascii="Arial" w:hAnsi="Arial" w:cs="Arial"/>
          <w:sz w:val="24"/>
          <w:szCs w:val="24"/>
        </w:rPr>
        <w:t xml:space="preserve"> </w:t>
      </w:r>
    </w:p>
    <w:p w14:paraId="74D84C86" w14:textId="6FA41A18" w:rsidR="00700584" w:rsidRPr="00E221D1" w:rsidRDefault="00700584" w:rsidP="00D965E9">
      <w:pPr>
        <w:pStyle w:val="NoSpacing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May 9</w:t>
      </w:r>
      <w:r w:rsidR="00E221D1">
        <w:rPr>
          <w:rFonts w:ascii="Arial" w:hAnsi="Arial" w:cs="Arial"/>
          <w:sz w:val="24"/>
          <w:szCs w:val="24"/>
        </w:rPr>
        <w:t xml:space="preserve"> </w:t>
      </w:r>
    </w:p>
    <w:p w14:paraId="2D4E0BB0" w14:textId="5A791557" w:rsidR="00700584" w:rsidRPr="00E1732B" w:rsidRDefault="00700584" w:rsidP="000A7EB4">
      <w:pPr>
        <w:pStyle w:val="NoSpacing"/>
        <w:rPr>
          <w:rFonts w:ascii="Arial" w:hAnsi="Arial" w:cs="Arial"/>
        </w:rPr>
      </w:pPr>
      <w:r w:rsidRPr="00E221D1">
        <w:rPr>
          <w:rFonts w:ascii="Arial" w:hAnsi="Arial" w:cs="Arial"/>
          <w:sz w:val="24"/>
          <w:szCs w:val="24"/>
        </w:rPr>
        <w:t>June 13</w:t>
      </w:r>
      <w:r w:rsidR="00E221D1">
        <w:rPr>
          <w:rFonts w:ascii="Arial" w:hAnsi="Arial" w:cs="Arial"/>
          <w:sz w:val="24"/>
          <w:szCs w:val="24"/>
        </w:rPr>
        <w:t xml:space="preserve"> </w:t>
      </w:r>
    </w:p>
    <w:sectPr w:rsidR="00700584" w:rsidRPr="00E1732B" w:rsidSect="004B5B2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5BF5"/>
    <w:multiLevelType w:val="hybridMultilevel"/>
    <w:tmpl w:val="197E6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0329C9"/>
    <w:rsid w:val="000A7EB4"/>
    <w:rsid w:val="000D7B3A"/>
    <w:rsid w:val="000F4A85"/>
    <w:rsid w:val="0012103D"/>
    <w:rsid w:val="002015DD"/>
    <w:rsid w:val="00204CF0"/>
    <w:rsid w:val="002209AC"/>
    <w:rsid w:val="00243EB0"/>
    <w:rsid w:val="0026798C"/>
    <w:rsid w:val="002962A5"/>
    <w:rsid w:val="002D1DD0"/>
    <w:rsid w:val="003103EB"/>
    <w:rsid w:val="0036667D"/>
    <w:rsid w:val="0041468B"/>
    <w:rsid w:val="004B5B27"/>
    <w:rsid w:val="0050587B"/>
    <w:rsid w:val="00512473"/>
    <w:rsid w:val="00517B8C"/>
    <w:rsid w:val="00530769"/>
    <w:rsid w:val="00564566"/>
    <w:rsid w:val="00655F86"/>
    <w:rsid w:val="00680D8C"/>
    <w:rsid w:val="006B62ED"/>
    <w:rsid w:val="00700584"/>
    <w:rsid w:val="007B0382"/>
    <w:rsid w:val="007D2D89"/>
    <w:rsid w:val="007E3D84"/>
    <w:rsid w:val="00802510"/>
    <w:rsid w:val="00822948"/>
    <w:rsid w:val="008D3223"/>
    <w:rsid w:val="00924033"/>
    <w:rsid w:val="009C302D"/>
    <w:rsid w:val="009C7D5F"/>
    <w:rsid w:val="00A139F3"/>
    <w:rsid w:val="00B3672C"/>
    <w:rsid w:val="00B4502E"/>
    <w:rsid w:val="00B92714"/>
    <w:rsid w:val="00C14872"/>
    <w:rsid w:val="00CD627A"/>
    <w:rsid w:val="00D41BB8"/>
    <w:rsid w:val="00D86F55"/>
    <w:rsid w:val="00D965E9"/>
    <w:rsid w:val="00DD734F"/>
    <w:rsid w:val="00E060F0"/>
    <w:rsid w:val="00E1732B"/>
    <w:rsid w:val="00E221D1"/>
    <w:rsid w:val="00EC517D"/>
    <w:rsid w:val="00EF50BB"/>
    <w:rsid w:val="00FA2B23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6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A9EF8-85CD-4724-8660-D6F2207D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4</cp:revision>
  <cp:lastPrinted>2017-12-12T20:53:00Z</cp:lastPrinted>
  <dcterms:created xsi:type="dcterms:W3CDTF">2018-01-09T16:22:00Z</dcterms:created>
  <dcterms:modified xsi:type="dcterms:W3CDTF">2018-01-09T20:04:00Z</dcterms:modified>
</cp:coreProperties>
</file>