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9C036E" w14:textId="03A4D845" w:rsidR="002D1DD0" w:rsidRPr="001678B9" w:rsidRDefault="008B6BD1" w:rsidP="00DC62D8">
      <w:pPr>
        <w:pStyle w:val="Title"/>
      </w:pPr>
      <w:bookmarkStart w:id="0" w:name="_GoBack"/>
      <w:bookmarkEnd w:id="0"/>
      <w:r w:rsidRPr="001678B9">
        <w:t>ADAAAC Meeting Minutes</w:t>
      </w:r>
    </w:p>
    <w:p w14:paraId="2E3C6C34" w14:textId="7AE966FD" w:rsidR="002D1DD0" w:rsidRDefault="00361939" w:rsidP="001678B9">
      <w:pPr>
        <w:pStyle w:val="Subtitle"/>
      </w:pPr>
      <w:r>
        <w:t>Wednesday</w:t>
      </w:r>
      <w:r w:rsidR="002D1DD0" w:rsidRPr="001678B9">
        <w:t xml:space="preserve"> </w:t>
      </w:r>
      <w:r>
        <w:t>January 10</w:t>
      </w:r>
      <w:r w:rsidR="00FA2B23" w:rsidRPr="001678B9">
        <w:t>,</w:t>
      </w:r>
      <w:r>
        <w:t xml:space="preserve"> 2018</w:t>
      </w:r>
    </w:p>
    <w:p w14:paraId="22CFACDF" w14:textId="5604FB4D" w:rsidR="002F1019" w:rsidRDefault="002F1019" w:rsidP="008B7395">
      <w:pPr>
        <w:jc w:val="center"/>
      </w:pPr>
      <w:r>
        <w:t>10am – 11:00am</w:t>
      </w:r>
    </w:p>
    <w:p w14:paraId="2082D3D3" w14:textId="182994EA" w:rsidR="002F1019" w:rsidRPr="002F1019" w:rsidRDefault="002F1019" w:rsidP="008B7395">
      <w:pPr>
        <w:jc w:val="center"/>
      </w:pPr>
      <w:r>
        <w:t>Cunningham795</w:t>
      </w:r>
    </w:p>
    <w:p w14:paraId="169360CC" w14:textId="77777777" w:rsidR="00A00E18" w:rsidRPr="001678B9" w:rsidRDefault="00A00E18" w:rsidP="001678B9"/>
    <w:p w14:paraId="2EF52C8E" w14:textId="0C24D93C" w:rsidR="00A00E18" w:rsidRDefault="00A00E18" w:rsidP="0043635A">
      <w:r w:rsidRPr="001678B9">
        <w:t xml:space="preserve">Attendees:  </w:t>
      </w:r>
      <w:r w:rsidR="00361939">
        <w:t xml:space="preserve">Jason Anderson, Shannon Aylesworth, Dylan Barth, Tom </w:t>
      </w:r>
      <w:proofErr w:type="spellStart"/>
      <w:r w:rsidR="00361939">
        <w:t>Bjornstad</w:t>
      </w:r>
      <w:proofErr w:type="spellEnd"/>
      <w:r w:rsidR="00361939">
        <w:t xml:space="preserve">. </w:t>
      </w:r>
      <w:proofErr w:type="spellStart"/>
      <w:r w:rsidR="00361939">
        <w:t>Nelida</w:t>
      </w:r>
      <w:proofErr w:type="spellEnd"/>
      <w:r w:rsidR="00361939">
        <w:t xml:space="preserve"> Cortes, Jim Hill, </w:t>
      </w:r>
      <w:r w:rsidR="00B30630">
        <w:t>Aura Hirschma</w:t>
      </w:r>
      <w:r w:rsidR="00D55A66">
        <w:t xml:space="preserve">n, Kevin </w:t>
      </w:r>
      <w:proofErr w:type="spellStart"/>
      <w:r w:rsidR="00D55A66">
        <w:t>Jahnke</w:t>
      </w:r>
      <w:proofErr w:type="spellEnd"/>
      <w:r w:rsidR="00D55A66">
        <w:t xml:space="preserve">, Mary </w:t>
      </w:r>
      <w:proofErr w:type="spellStart"/>
      <w:r w:rsidR="00D55A66">
        <w:t>Knasin</w:t>
      </w:r>
      <w:r w:rsidR="00361939">
        <w:t>ski</w:t>
      </w:r>
      <w:proofErr w:type="spellEnd"/>
      <w:r w:rsidR="00361939">
        <w:t xml:space="preserve">, Jason Kuiper, Jen Murray, </w:t>
      </w:r>
      <w:r w:rsidR="009E3477">
        <w:t xml:space="preserve">Brian Peters, Kim </w:t>
      </w:r>
      <w:proofErr w:type="spellStart"/>
      <w:r w:rsidR="009E3477">
        <w:t>Pietsch</w:t>
      </w:r>
      <w:proofErr w:type="spellEnd"/>
      <w:r w:rsidR="009E3477">
        <w:t xml:space="preserve">, </w:t>
      </w:r>
      <w:r w:rsidR="00361939">
        <w:t xml:space="preserve">Barb Simon, </w:t>
      </w:r>
      <w:r w:rsidR="0043635A" w:rsidRPr="0043635A">
        <w:t xml:space="preserve">Zack </w:t>
      </w:r>
      <w:proofErr w:type="spellStart"/>
      <w:r w:rsidR="0043635A" w:rsidRPr="0043635A">
        <w:t>Steuerwald</w:t>
      </w:r>
      <w:proofErr w:type="spellEnd"/>
      <w:r w:rsidR="00D55A66">
        <w:t xml:space="preserve">, </w:t>
      </w:r>
      <w:r w:rsidR="00361939">
        <w:t xml:space="preserve">Tiffany Thornton, </w:t>
      </w:r>
      <w:r w:rsidR="00D55A66">
        <w:t xml:space="preserve">Beth Traylor, </w:t>
      </w:r>
      <w:r w:rsidR="009E3477">
        <w:t xml:space="preserve">Erin Wiggins, </w:t>
      </w:r>
      <w:r w:rsidR="00361939">
        <w:t xml:space="preserve">Sue Wolff, Sean </w:t>
      </w:r>
      <w:proofErr w:type="spellStart"/>
      <w:r w:rsidR="00361939">
        <w:t>Zettel</w:t>
      </w:r>
      <w:proofErr w:type="spellEnd"/>
    </w:p>
    <w:p w14:paraId="3288E21C" w14:textId="3D117D79" w:rsidR="002D1DD0" w:rsidRPr="001678B9" w:rsidRDefault="002D1DD0" w:rsidP="00DC62D8">
      <w:pPr>
        <w:pStyle w:val="ListParagraph"/>
      </w:pPr>
      <w:r w:rsidRPr="001678B9">
        <w:t xml:space="preserve">Approval of </w:t>
      </w:r>
      <w:r w:rsidRPr="00DC62D8">
        <w:t>last</w:t>
      </w:r>
      <w:r w:rsidRPr="001678B9">
        <w:t xml:space="preserve"> meeting minutes</w:t>
      </w:r>
      <w:r w:rsidR="009E3477">
        <w:t>—</w:t>
      </w:r>
      <w:r w:rsidR="008B6BD1" w:rsidRPr="001678B9">
        <w:t>Approved</w:t>
      </w:r>
      <w:r w:rsidR="009E3477">
        <w:t xml:space="preserve"> with one correction.</w:t>
      </w:r>
    </w:p>
    <w:p w14:paraId="17EBF3F5" w14:textId="2F9B61CC" w:rsidR="00EF50BB" w:rsidRPr="001678B9" w:rsidRDefault="00530769" w:rsidP="00DC62D8">
      <w:pPr>
        <w:pStyle w:val="ListParagraph"/>
      </w:pPr>
      <w:r w:rsidRPr="001678B9">
        <w:t>Vo</w:t>
      </w:r>
      <w:r w:rsidR="008B6BD1" w:rsidRPr="001678B9">
        <w:t xml:space="preserve">lunteer note taker – </w:t>
      </w:r>
      <w:r w:rsidR="009E3477">
        <w:t xml:space="preserve">Mary </w:t>
      </w:r>
      <w:proofErr w:type="spellStart"/>
      <w:r w:rsidR="009E3477">
        <w:t>Knasinski</w:t>
      </w:r>
      <w:proofErr w:type="spellEnd"/>
    </w:p>
    <w:p w14:paraId="06B350BC" w14:textId="484100BF" w:rsidR="00D55A66" w:rsidRDefault="002D1DD0" w:rsidP="009E3477">
      <w:pPr>
        <w:pStyle w:val="ListParagraph"/>
      </w:pPr>
      <w:r w:rsidRPr="001678B9">
        <w:t>Announcements: webinar recordings and upcoming webinars</w:t>
      </w:r>
    </w:p>
    <w:p w14:paraId="00C6757C" w14:textId="1D3A08C2" w:rsidR="009E3477" w:rsidRDefault="009E3477" w:rsidP="009E3477">
      <w:pPr>
        <w:pStyle w:val="ListParagraph"/>
        <w:numPr>
          <w:ilvl w:val="1"/>
          <w:numId w:val="3"/>
        </w:numPr>
      </w:pPr>
      <w:r>
        <w:t xml:space="preserve">2018 CETL Teaching </w:t>
      </w:r>
      <w:r w:rsidR="00902B67">
        <w:t>and</w:t>
      </w:r>
      <w:r>
        <w:t xml:space="preserve"> Learning Symposium – January 11.  Dylan Barth mentioned that the symposium is CETL’s 3</w:t>
      </w:r>
      <w:r w:rsidRPr="009E3477">
        <w:rPr>
          <w:vertAlign w:val="superscript"/>
        </w:rPr>
        <w:t>rd</w:t>
      </w:r>
      <w:r>
        <w:t xml:space="preserve"> annual, with 65 presenters, 32 concurrent sessions, </w:t>
      </w:r>
      <w:r w:rsidR="00902B67">
        <w:t>and over 250 registrations.  Pe</w:t>
      </w:r>
      <w:r>
        <w:t>ter Felton</w:t>
      </w:r>
      <w:r w:rsidR="00902B67">
        <w:t>, Executive Director of the Center for engaged Learning at Elon University,</w:t>
      </w:r>
      <w:r>
        <w:t xml:space="preserve"> is the keynote speaker.</w:t>
      </w:r>
      <w:r w:rsidR="00FA6748">
        <w:t xml:space="preserve"> Beth and Aura will be doing a presentation entitled “Designing Courses for All Students: Accessibility Tips and Resources” at 3:30pm.</w:t>
      </w:r>
    </w:p>
    <w:p w14:paraId="1CADD609" w14:textId="5E86D865" w:rsidR="00731365" w:rsidRDefault="00D25036" w:rsidP="00DC62D8">
      <w:pPr>
        <w:pStyle w:val="ListParagraph"/>
      </w:pPr>
      <w:r>
        <w:t xml:space="preserve">Chancellor </w:t>
      </w:r>
      <w:r w:rsidR="00902B67">
        <w:t xml:space="preserve">Mark </w:t>
      </w:r>
      <w:r>
        <w:t xml:space="preserve">Mone joined the meeting at 10:30.  </w:t>
      </w:r>
    </w:p>
    <w:p w14:paraId="097B51B4" w14:textId="0CC2CC46" w:rsidR="00731365" w:rsidRDefault="00902B67" w:rsidP="00731365">
      <w:pPr>
        <w:pStyle w:val="ListParagraph"/>
        <w:numPr>
          <w:ilvl w:val="1"/>
          <w:numId w:val="3"/>
        </w:numPr>
      </w:pPr>
      <w:r>
        <w:t>He t</w:t>
      </w:r>
      <w:r w:rsidR="00D25036">
        <w:t xml:space="preserve">hanked the committee for its work and emphasized the importance of its assistance with policy implementation.  </w:t>
      </w:r>
    </w:p>
    <w:p w14:paraId="25952120" w14:textId="3BD58620" w:rsidR="00164C4C" w:rsidRDefault="00902B67" w:rsidP="0049536B">
      <w:pPr>
        <w:pStyle w:val="ListParagraph"/>
        <w:numPr>
          <w:ilvl w:val="1"/>
          <w:numId w:val="3"/>
        </w:numPr>
      </w:pPr>
      <w:r>
        <w:t xml:space="preserve">He </w:t>
      </w:r>
      <w:r w:rsidR="00D16345">
        <w:t xml:space="preserve">was interested to hear if the committee had followed </w:t>
      </w:r>
      <w:r w:rsidR="00190460">
        <w:t xml:space="preserve">up </w:t>
      </w:r>
      <w:r w:rsidR="00D16345">
        <w:t xml:space="preserve">after the co-chairs met with him regarding web and media accessibility policy. The co-chairs </w:t>
      </w:r>
      <w:r w:rsidR="00D25036">
        <w:t xml:space="preserve">discussed the committee’s Information Technology Accessibility policy </w:t>
      </w:r>
      <w:r w:rsidR="00D16345">
        <w:t xml:space="preserve">draft, how it had been </w:t>
      </w:r>
      <w:r w:rsidR="007E1AB3">
        <w:t xml:space="preserve">developed by the committee, </w:t>
      </w:r>
      <w:r w:rsidR="00D16345">
        <w:t>circulated for approval thus far on campus</w:t>
      </w:r>
      <w:r w:rsidR="007E1AB3">
        <w:t xml:space="preserve"> (to the Provost, Legal, Policy Committee</w:t>
      </w:r>
      <w:r w:rsidR="00D16345">
        <w:t xml:space="preserve">, </w:t>
      </w:r>
      <w:r w:rsidR="007E1AB3">
        <w:t xml:space="preserve">etc.) </w:t>
      </w:r>
      <w:r w:rsidR="00D16345">
        <w:t xml:space="preserve">and the upcoming meeting </w:t>
      </w:r>
      <w:r w:rsidR="00164C4C">
        <w:t xml:space="preserve">with Phyllis King </w:t>
      </w:r>
      <w:r w:rsidR="00D16345">
        <w:t xml:space="preserve">to discuss </w:t>
      </w:r>
      <w:r w:rsidR="00190460">
        <w:t xml:space="preserve">feedback and </w:t>
      </w:r>
      <w:r w:rsidR="00D16345">
        <w:t xml:space="preserve">concerns that have been </w:t>
      </w:r>
      <w:r w:rsidR="00190460">
        <w:t>offered thus far.</w:t>
      </w:r>
      <w:r w:rsidR="00164C4C">
        <w:t xml:space="preserve"> Reactions to the draft policy are starting to be received, and </w:t>
      </w:r>
      <w:r w:rsidR="00FA6748">
        <w:t xml:space="preserve">feedback from </w:t>
      </w:r>
      <w:r w:rsidR="00164C4C">
        <w:t xml:space="preserve">the </w:t>
      </w:r>
      <w:r w:rsidR="00FA6748">
        <w:t>Libraries’</w:t>
      </w:r>
      <w:r w:rsidR="00164C4C">
        <w:t xml:space="preserve"> mentioned that there would be significant cost implications for converting all of its </w:t>
      </w:r>
      <w:r w:rsidR="00FA6748">
        <w:t xml:space="preserve">digital </w:t>
      </w:r>
      <w:r w:rsidR="00164C4C">
        <w:t>collections.  The committee will continue to gather additional feedback from other units and incorporate their concerns into the final draft.</w:t>
      </w:r>
    </w:p>
    <w:p w14:paraId="166C775D" w14:textId="4E3614A5" w:rsidR="00731365" w:rsidRDefault="00190460" w:rsidP="007E1AB3">
      <w:pPr>
        <w:pStyle w:val="ListParagraph"/>
        <w:numPr>
          <w:ilvl w:val="1"/>
          <w:numId w:val="3"/>
        </w:numPr>
      </w:pPr>
      <w:r>
        <w:t xml:space="preserve">Chancellor Mone </w:t>
      </w:r>
      <w:r w:rsidR="007E1AB3">
        <w:t xml:space="preserve">acknowledged that disability needs to be included when diversity is discussed and he </w:t>
      </w:r>
      <w:r w:rsidR="00D25036">
        <w:t>mentioned that accessibility issues will be a part of his plenary address on January 25.</w:t>
      </w:r>
      <w:r w:rsidR="00D16345">
        <w:t xml:space="preserve"> </w:t>
      </w:r>
    </w:p>
    <w:p w14:paraId="06A0C7C2" w14:textId="662F97F9" w:rsidR="00731365" w:rsidRDefault="00D16345" w:rsidP="00D16345">
      <w:pPr>
        <w:pStyle w:val="ListParagraph"/>
        <w:numPr>
          <w:ilvl w:val="1"/>
          <w:numId w:val="3"/>
        </w:numPr>
      </w:pPr>
      <w:r>
        <w:t xml:space="preserve">Kim </w:t>
      </w:r>
      <w:proofErr w:type="spellStart"/>
      <w:r>
        <w:t>Pietsch</w:t>
      </w:r>
      <w:proofErr w:type="spellEnd"/>
      <w:r>
        <w:t xml:space="preserve"> brought up that there </w:t>
      </w:r>
      <w:r w:rsidR="00D25036">
        <w:t xml:space="preserve">is </w:t>
      </w:r>
      <w:r w:rsidR="005213BF">
        <w:t>a need for an ADA</w:t>
      </w:r>
      <w:r>
        <w:t>/Accessibility</w:t>
      </w:r>
      <w:r w:rsidR="005213BF">
        <w:t xml:space="preserve"> coordinator o</w:t>
      </w:r>
      <w:r w:rsidR="00D25036">
        <w:t>n campus</w:t>
      </w:r>
      <w:r>
        <w:t>. The Chancellor stated that</w:t>
      </w:r>
      <w:r w:rsidR="00D25036">
        <w:t xml:space="preserve"> wit</w:t>
      </w:r>
      <w:r w:rsidR="005213BF">
        <w:t xml:space="preserve">h 350 net positions eliminated </w:t>
      </w:r>
      <w:r w:rsidR="00D25036">
        <w:t>since 2014, there is not budget suppor</w:t>
      </w:r>
      <w:r w:rsidR="005213BF">
        <w:t xml:space="preserve">t.  </w:t>
      </w:r>
      <w:r>
        <w:t xml:space="preserve">The Chancellor did not rule this out for the </w:t>
      </w:r>
      <w:r w:rsidR="00024992">
        <w:t xml:space="preserve">consideration in the next biennium budge in the </w:t>
      </w:r>
      <w:r>
        <w:t xml:space="preserve">future, but offered that we need to </w:t>
      </w:r>
      <w:r>
        <w:lastRenderedPageBreak/>
        <w:t xml:space="preserve">work with </w:t>
      </w:r>
      <w:r w:rsidR="00024992">
        <w:t xml:space="preserve">the </w:t>
      </w:r>
      <w:r>
        <w:t xml:space="preserve">resources we have for now. </w:t>
      </w:r>
      <w:r w:rsidR="005213BF">
        <w:t>Shanno</w:t>
      </w:r>
      <w:r w:rsidR="00D25036">
        <w:t xml:space="preserve">n Aylesworth mentioned </w:t>
      </w:r>
      <w:r>
        <w:t xml:space="preserve">her research on </w:t>
      </w:r>
      <w:r w:rsidR="00D25036">
        <w:t xml:space="preserve">the prevalence of this type of position at R1 research </w:t>
      </w:r>
      <w:r w:rsidR="00190460">
        <w:t xml:space="preserve">and Urban 14 </w:t>
      </w:r>
      <w:r w:rsidR="005213BF">
        <w:t>universities</w:t>
      </w:r>
      <w:r w:rsidR="00D25036">
        <w:t xml:space="preserve"> and suggested that there could be campus liaisons in the interim, in d</w:t>
      </w:r>
      <w:r w:rsidR="005213BF">
        <w:t xml:space="preserve">ifferent campus units, as well as UW System officers in this area. </w:t>
      </w:r>
      <w:r>
        <w:t>Shannon will be reporting more on this at a future meeting.</w:t>
      </w:r>
      <w:r w:rsidR="00D16809">
        <w:t xml:space="preserve"> The Chancellor expressed interest in receiving her report on the matter.</w:t>
      </w:r>
    </w:p>
    <w:p w14:paraId="71AD0BB0" w14:textId="22E05D36" w:rsidR="00F33B6F" w:rsidRDefault="005213BF" w:rsidP="00F33B6F">
      <w:pPr>
        <w:pStyle w:val="ListParagraph"/>
        <w:numPr>
          <w:ilvl w:val="1"/>
          <w:numId w:val="3"/>
        </w:numPr>
      </w:pPr>
      <w:r>
        <w:t>UWM will continue to address challenges in improving accessibility, including those associated with the older buildings on campus including the Union and the NWQ.</w:t>
      </w:r>
      <w:r w:rsidR="00F33B6F">
        <w:t xml:space="preserve"> </w:t>
      </w:r>
    </w:p>
    <w:p w14:paraId="57E9B0C2" w14:textId="519E4B4F" w:rsidR="00D16345" w:rsidRDefault="00D16345" w:rsidP="00F33B6F">
      <w:pPr>
        <w:pStyle w:val="ListParagraph"/>
        <w:numPr>
          <w:ilvl w:val="1"/>
          <w:numId w:val="3"/>
        </w:numPr>
      </w:pPr>
      <w:r>
        <w:t xml:space="preserve">A 2016-17 Annual Report is in the </w:t>
      </w:r>
      <w:r w:rsidR="00D16809">
        <w:t>pipeline to send to the Chancell</w:t>
      </w:r>
      <w:r>
        <w:t>or in the next few weeks.</w:t>
      </w:r>
    </w:p>
    <w:p w14:paraId="565F4A70" w14:textId="2740B04C" w:rsidR="00F33B6F" w:rsidRDefault="005213BF" w:rsidP="00F33B6F">
      <w:pPr>
        <w:pStyle w:val="ListParagraph"/>
      </w:pPr>
      <w:r>
        <w:t>Canvas, UDOIT, and accessibility training – Dylan Barth</w:t>
      </w:r>
      <w:r w:rsidR="007E1AB3">
        <w:t xml:space="preserve"> presented with PowerPoint slides (see attached</w:t>
      </w:r>
      <w:r w:rsidR="00033C33">
        <w:t xml:space="preserve"> PP slides</w:t>
      </w:r>
      <w:r w:rsidR="007E1AB3">
        <w:t>)</w:t>
      </w:r>
    </w:p>
    <w:p w14:paraId="139C1BF7" w14:textId="5FFA15DE" w:rsidR="005800D7" w:rsidRDefault="005213BF" w:rsidP="0043635A">
      <w:pPr>
        <w:pStyle w:val="ListParagraph"/>
        <w:numPr>
          <w:ilvl w:val="1"/>
          <w:numId w:val="3"/>
        </w:numPr>
      </w:pPr>
      <w:r>
        <w:t xml:space="preserve">The </w:t>
      </w:r>
      <w:r w:rsidR="005800D7">
        <w:t>campus</w:t>
      </w:r>
      <w:r>
        <w:t xml:space="preserve"> is in the process of transitioning to the Canvas platform from D2L, and an implementation timeline was shared; Canvas </w:t>
      </w:r>
      <w:r w:rsidR="005800D7">
        <w:t>will be</w:t>
      </w:r>
      <w:r>
        <w:t xml:space="preserve"> available for all UWM courses starting </w:t>
      </w:r>
      <w:r w:rsidR="005800D7">
        <w:t>in spring 2019.  D2l will be co</w:t>
      </w:r>
      <w:r>
        <w:t xml:space="preserve">mpletely </w:t>
      </w:r>
      <w:r w:rsidR="005800D7">
        <w:t>phased</w:t>
      </w:r>
      <w:r>
        <w:t xml:space="preserve"> out in 2020.  David Delgado is the project manage</w:t>
      </w:r>
      <w:r w:rsidR="005800D7">
        <w:t xml:space="preserve">r.  Canvas training begins in Summer 2018, with “pioneer” courses starting in Fall 2018 and </w:t>
      </w:r>
      <w:r w:rsidR="00441F42">
        <w:t xml:space="preserve">the </w:t>
      </w:r>
      <w:r w:rsidR="005800D7">
        <w:t>final D2L courses in fall 2019.</w:t>
      </w:r>
    </w:p>
    <w:p w14:paraId="510377A7" w14:textId="06DD2AB7" w:rsidR="00BD4B20" w:rsidRDefault="00BD4B20" w:rsidP="002C5F6F">
      <w:pPr>
        <w:pStyle w:val="ListParagraph"/>
        <w:numPr>
          <w:ilvl w:val="1"/>
          <w:numId w:val="3"/>
        </w:numPr>
      </w:pPr>
      <w:r>
        <w:t>There is an appl</w:t>
      </w:r>
      <w:r w:rsidR="005800D7">
        <w:t>ication</w:t>
      </w:r>
      <w:r w:rsidR="00FA6748">
        <w:t xml:space="preserve"> that is being considered by campus and UW-System</w:t>
      </w:r>
      <w:r w:rsidR="005800D7">
        <w:t xml:space="preserve"> for Canvas called UDOIT (“Universal Design Online Content Inspection Tool”) which was developed by the University of Central Florida, with the purpose of identifying accessibility issues in Canvas content.  It’s available for free to UWM, and scans course content in Canvas, generates a report, and provides instructions on how to address accessibility issues.  These issues can sometimes be correct</w:t>
      </w:r>
      <w:r>
        <w:t>ed immediately with the UFI</w:t>
      </w:r>
      <w:r w:rsidR="005800D7">
        <w:t xml:space="preserve">XIT button in the app. </w:t>
      </w:r>
      <w:r>
        <w:t xml:space="preserve">The email for more information is </w:t>
      </w:r>
      <w:hyperlink r:id="rId8" w:history="1">
        <w:r w:rsidRPr="009F2F8C">
          <w:rPr>
            <w:rStyle w:val="Hyperlink"/>
          </w:rPr>
          <w:t>webcourses@ucf.edu</w:t>
        </w:r>
      </w:hyperlink>
      <w:r>
        <w:t>.  Note: there is a D2L accessibility</w:t>
      </w:r>
      <w:r w:rsidR="00033C33">
        <w:t xml:space="preserve"> HTML</w:t>
      </w:r>
      <w:r>
        <w:t xml:space="preserve"> </w:t>
      </w:r>
      <w:r w:rsidR="00033C33">
        <w:t xml:space="preserve">tool </w:t>
      </w:r>
      <w:r>
        <w:t>available</w:t>
      </w:r>
      <w:r w:rsidR="00033C33">
        <w:t xml:space="preserve"> on the D2L Home Page</w:t>
      </w:r>
      <w:r>
        <w:t>, as well as a program for webpages called WAVE</w:t>
      </w:r>
      <w:r w:rsidR="00033C33">
        <w:t xml:space="preserve"> - </w:t>
      </w:r>
      <w:r w:rsidR="002C5F6F" w:rsidRPr="002C5F6F">
        <w:t>wave.webaim.org/</w:t>
      </w:r>
      <w:r>
        <w:t>.</w:t>
      </w:r>
    </w:p>
    <w:p w14:paraId="004CA06E" w14:textId="744D6163" w:rsidR="00485EEF" w:rsidRDefault="00BD4B20" w:rsidP="0043635A">
      <w:pPr>
        <w:pStyle w:val="ListParagraph"/>
        <w:numPr>
          <w:ilvl w:val="1"/>
          <w:numId w:val="3"/>
        </w:numPr>
      </w:pPr>
      <w:r>
        <w:t xml:space="preserve">In a collaboration between UITS and ARC, there will be </w:t>
      </w:r>
      <w:r w:rsidR="00FA6748">
        <w:t xml:space="preserve">online </w:t>
      </w:r>
      <w:r>
        <w:t xml:space="preserve">accessibility </w:t>
      </w:r>
      <w:r w:rsidR="00FA6748">
        <w:t xml:space="preserve">module </w:t>
      </w:r>
      <w:r>
        <w:t xml:space="preserve">training offered for instructors, providing resources and </w:t>
      </w:r>
      <w:r w:rsidR="002C5F6F">
        <w:t xml:space="preserve">on-line </w:t>
      </w:r>
      <w:r>
        <w:t>w</w:t>
      </w:r>
      <w:r w:rsidR="00902B67">
        <w:t>orkshops that will</w:t>
      </w:r>
      <w:r>
        <w:t xml:space="preserve"> lead to a</w:t>
      </w:r>
      <w:r w:rsidR="002C5F6F">
        <w:t>n Accessibility</w:t>
      </w:r>
      <w:r>
        <w:t xml:space="preserve"> </w:t>
      </w:r>
      <w:r w:rsidR="002C5F6F">
        <w:t>C</w:t>
      </w:r>
      <w:r>
        <w:t xml:space="preserve">ertificate.  The focus will be in two main areas, accommodations and Universal Design principles, and the program is set to launch in April 2018.  </w:t>
      </w:r>
      <w:r w:rsidR="005800D7">
        <w:t xml:space="preserve"> </w:t>
      </w:r>
    </w:p>
    <w:p w14:paraId="7909C400" w14:textId="29D567E3" w:rsidR="006F0CCB" w:rsidRDefault="006F0CCB" w:rsidP="006F0CCB">
      <w:pPr>
        <w:pStyle w:val="ListParagraph"/>
      </w:pPr>
      <w:r>
        <w:t>Other updates:</w:t>
      </w:r>
    </w:p>
    <w:p w14:paraId="37EEECC2" w14:textId="736FEC20" w:rsidR="00CE507E" w:rsidRDefault="00CE507E" w:rsidP="00CE507E">
      <w:pPr>
        <w:pStyle w:val="ListParagraph"/>
        <w:numPr>
          <w:ilvl w:val="1"/>
          <w:numId w:val="3"/>
        </w:numPr>
      </w:pPr>
      <w:r>
        <w:t>The ADAAAC website is now up to date.</w:t>
      </w:r>
      <w:r w:rsidR="00164C4C">
        <w:t xml:space="preserve"> Feedback is encouraged.</w:t>
      </w:r>
    </w:p>
    <w:p w14:paraId="4AE624FE" w14:textId="105CCE02" w:rsidR="00024992" w:rsidRDefault="00CE507E" w:rsidP="00024992">
      <w:pPr>
        <w:pStyle w:val="ListParagraph"/>
        <w:numPr>
          <w:ilvl w:val="1"/>
          <w:numId w:val="3"/>
        </w:numPr>
      </w:pPr>
      <w:r>
        <w:t xml:space="preserve">An </w:t>
      </w:r>
      <w:r w:rsidR="00164C4C">
        <w:t>“</w:t>
      </w:r>
      <w:hyperlink r:id="rId9" w:history="1">
        <w:r w:rsidR="00164C4C" w:rsidRPr="00CA6282">
          <w:rPr>
            <w:rStyle w:val="Hyperlink"/>
          </w:rPr>
          <w:t xml:space="preserve">Accessibility </w:t>
        </w:r>
        <w:r w:rsidRPr="00CA6282">
          <w:rPr>
            <w:rStyle w:val="Hyperlink"/>
          </w:rPr>
          <w:t>link</w:t>
        </w:r>
      </w:hyperlink>
      <w:r w:rsidR="00164C4C">
        <w:t>”</w:t>
      </w:r>
      <w:r>
        <w:t xml:space="preserve"> is present on the </w:t>
      </w:r>
      <w:r w:rsidR="00CA6282">
        <w:t xml:space="preserve">bottom of the </w:t>
      </w:r>
      <w:r>
        <w:t xml:space="preserve">UWM home page, but no word yet if it’s going to appear on all campus </w:t>
      </w:r>
      <w:r w:rsidR="00CA6282">
        <w:t xml:space="preserve">department </w:t>
      </w:r>
      <w:r>
        <w:t>homepages.</w:t>
      </w:r>
    </w:p>
    <w:p w14:paraId="766D0196" w14:textId="25D96214" w:rsidR="00AF2BAA" w:rsidRPr="001678B9" w:rsidRDefault="00CE507E" w:rsidP="008B7395">
      <w:r>
        <w:t>Next meeting: Wednesday February 14, 2018 at 10 am in CUNNINGHAM 795</w:t>
      </w:r>
      <w:r w:rsidR="00164C4C">
        <w:t>. The Provost will join the committee from 10:00-10:30.</w:t>
      </w:r>
      <w:r w:rsidR="009E7D8F">
        <w:br/>
      </w:r>
    </w:p>
    <w:sectPr w:rsidR="00AF2BAA" w:rsidRPr="001678B9" w:rsidSect="008B7395">
      <w:footerReference w:type="even" r:id="rId10"/>
      <w:footerReference w:type="default" r:id="rId11"/>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535C6A" w14:textId="77777777" w:rsidR="00BD763F" w:rsidRDefault="00BD763F" w:rsidP="00DC62D8">
      <w:pPr>
        <w:spacing w:after="0" w:line="240" w:lineRule="auto"/>
      </w:pPr>
      <w:r>
        <w:separator/>
      </w:r>
    </w:p>
  </w:endnote>
  <w:endnote w:type="continuationSeparator" w:id="0">
    <w:p w14:paraId="2DE5A397" w14:textId="77777777" w:rsidR="00BD763F" w:rsidRDefault="00BD763F" w:rsidP="00DC6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50482" w14:textId="77777777" w:rsidR="00DC62D8" w:rsidRDefault="00DC62D8" w:rsidP="007B489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B3ADF2" w14:textId="77777777" w:rsidR="00DC62D8" w:rsidRDefault="00DC62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68786" w14:textId="27293C9E" w:rsidR="00DC62D8" w:rsidRDefault="00DC62D8" w:rsidP="007B489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47A5F">
      <w:rPr>
        <w:rStyle w:val="PageNumber"/>
        <w:noProof/>
      </w:rPr>
      <w:t>2</w:t>
    </w:r>
    <w:r>
      <w:rPr>
        <w:rStyle w:val="PageNumber"/>
      </w:rPr>
      <w:fldChar w:fldCharType="end"/>
    </w:r>
  </w:p>
  <w:p w14:paraId="4A801E48" w14:textId="77777777" w:rsidR="00DC62D8" w:rsidRDefault="00DC62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5BD917" w14:textId="77777777" w:rsidR="00BD763F" w:rsidRDefault="00BD763F" w:rsidP="00DC62D8">
      <w:pPr>
        <w:spacing w:after="0" w:line="240" w:lineRule="auto"/>
      </w:pPr>
      <w:r>
        <w:separator/>
      </w:r>
    </w:p>
  </w:footnote>
  <w:footnote w:type="continuationSeparator" w:id="0">
    <w:p w14:paraId="04E30328" w14:textId="77777777" w:rsidR="00BD763F" w:rsidRDefault="00BD763F" w:rsidP="00DC62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3C861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0855E2"/>
    <w:multiLevelType w:val="hybridMultilevel"/>
    <w:tmpl w:val="F5AA10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0C5BF5"/>
    <w:multiLevelType w:val="hybridMultilevel"/>
    <w:tmpl w:val="197E6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BA4677"/>
    <w:multiLevelType w:val="multilevel"/>
    <w:tmpl w:val="8B7234BA"/>
    <w:lvl w:ilvl="0">
      <w:start w:val="1"/>
      <w:numFmt w:val="upperRoman"/>
      <w:pStyle w:val="Heading1"/>
      <w:lvlText w:val="%1."/>
      <w:lvlJc w:val="left"/>
      <w:pPr>
        <w:ind w:left="0" w:firstLine="0"/>
      </w:pPr>
      <w:rPr>
        <w:rFonts w:hint="default"/>
      </w:rPr>
    </w:lvl>
    <w:lvl w:ilvl="1">
      <w:start w:val="1"/>
      <w:numFmt w:val="upperLetter"/>
      <w:lvlText w:val="%2."/>
      <w:lvlJc w:val="left"/>
      <w:pPr>
        <w:ind w:left="1440" w:hanging="720"/>
      </w:pPr>
      <w:rPr>
        <w:rFonts w:hint="default"/>
      </w:rPr>
    </w:lvl>
    <w:lvl w:ilvl="2">
      <w:start w:val="1"/>
      <w:numFmt w:val="lowerLetter"/>
      <w:lvlText w:val="%3."/>
      <w:lvlJc w:val="left"/>
      <w:pPr>
        <w:ind w:left="1944" w:hanging="504"/>
      </w:pPr>
      <w:rPr>
        <w:rFonts w:hint="default"/>
      </w:rPr>
    </w:lvl>
    <w:lvl w:ilvl="3">
      <w:start w:val="1"/>
      <w:numFmt w:val="lowerRoman"/>
      <w:lvlText w:val="%4."/>
      <w:lvlJc w:val="left"/>
      <w:pPr>
        <w:ind w:left="2520" w:hanging="36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 w15:restartNumberingAfterBreak="0">
    <w:nsid w:val="2BE65D88"/>
    <w:multiLevelType w:val="hybridMultilevel"/>
    <w:tmpl w:val="9CECAA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8E262E0"/>
    <w:multiLevelType w:val="hybridMultilevel"/>
    <w:tmpl w:val="DBDE560C"/>
    <w:lvl w:ilvl="0" w:tplc="8B5CB3C6">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9F94938"/>
    <w:multiLevelType w:val="hybridMultilevel"/>
    <w:tmpl w:val="7C9CFD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B834F91"/>
    <w:multiLevelType w:val="hybridMultilevel"/>
    <w:tmpl w:val="17F0B9F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8938CF"/>
    <w:multiLevelType w:val="hybridMultilevel"/>
    <w:tmpl w:val="3698CF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98188C"/>
    <w:multiLevelType w:val="hybridMultilevel"/>
    <w:tmpl w:val="F662A31E"/>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F232B40"/>
    <w:multiLevelType w:val="hybridMultilevel"/>
    <w:tmpl w:val="295AC89E"/>
    <w:lvl w:ilvl="0" w:tplc="8B5CB3C6">
      <w:start w:val="1"/>
      <w:numFmt w:val="decimal"/>
      <w:pStyle w:val="ListParagraph"/>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10"/>
  </w:num>
  <w:num w:numId="4">
    <w:abstractNumId w:val="2"/>
  </w:num>
  <w:num w:numId="5">
    <w:abstractNumId w:val="9"/>
  </w:num>
  <w:num w:numId="6">
    <w:abstractNumId w:val="8"/>
  </w:num>
  <w:num w:numId="7">
    <w:abstractNumId w:val="7"/>
  </w:num>
  <w:num w:numId="8">
    <w:abstractNumId w:val="4"/>
  </w:num>
  <w:num w:numId="9">
    <w:abstractNumId w:val="0"/>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DD0"/>
    <w:rsid w:val="00024992"/>
    <w:rsid w:val="00033C33"/>
    <w:rsid w:val="00045096"/>
    <w:rsid w:val="000871BD"/>
    <w:rsid w:val="000D77A7"/>
    <w:rsid w:val="001070E3"/>
    <w:rsid w:val="0012103D"/>
    <w:rsid w:val="00164C4C"/>
    <w:rsid w:val="001678B9"/>
    <w:rsid w:val="00190460"/>
    <w:rsid w:val="001A2D52"/>
    <w:rsid w:val="002C5F6F"/>
    <w:rsid w:val="002D1DD0"/>
    <w:rsid w:val="002F1019"/>
    <w:rsid w:val="003103EB"/>
    <w:rsid w:val="00361939"/>
    <w:rsid w:val="0036667D"/>
    <w:rsid w:val="00383C35"/>
    <w:rsid w:val="00384B7F"/>
    <w:rsid w:val="00390D4D"/>
    <w:rsid w:val="003C3670"/>
    <w:rsid w:val="003F3F1E"/>
    <w:rsid w:val="00406FAF"/>
    <w:rsid w:val="004144D0"/>
    <w:rsid w:val="0041468B"/>
    <w:rsid w:val="00432012"/>
    <w:rsid w:val="00433AA0"/>
    <w:rsid w:val="0043635A"/>
    <w:rsid w:val="00441F42"/>
    <w:rsid w:val="0044277B"/>
    <w:rsid w:val="00485EEF"/>
    <w:rsid w:val="0049536B"/>
    <w:rsid w:val="00512473"/>
    <w:rsid w:val="00517B8C"/>
    <w:rsid w:val="005213BF"/>
    <w:rsid w:val="00530769"/>
    <w:rsid w:val="00564566"/>
    <w:rsid w:val="005800D7"/>
    <w:rsid w:val="005A5B71"/>
    <w:rsid w:val="006C2F03"/>
    <w:rsid w:val="006F0CCB"/>
    <w:rsid w:val="00700584"/>
    <w:rsid w:val="00731365"/>
    <w:rsid w:val="00757681"/>
    <w:rsid w:val="007B0382"/>
    <w:rsid w:val="007E1AB3"/>
    <w:rsid w:val="00802510"/>
    <w:rsid w:val="0081121B"/>
    <w:rsid w:val="00831237"/>
    <w:rsid w:val="008B6BD1"/>
    <w:rsid w:val="008B7395"/>
    <w:rsid w:val="00902B67"/>
    <w:rsid w:val="00924033"/>
    <w:rsid w:val="00940176"/>
    <w:rsid w:val="00973666"/>
    <w:rsid w:val="009A69DE"/>
    <w:rsid w:val="009C1412"/>
    <w:rsid w:val="009D313B"/>
    <w:rsid w:val="009E3477"/>
    <w:rsid w:val="009E7D8F"/>
    <w:rsid w:val="00A00E18"/>
    <w:rsid w:val="00A139F3"/>
    <w:rsid w:val="00A5234A"/>
    <w:rsid w:val="00A916E2"/>
    <w:rsid w:val="00AF2BAA"/>
    <w:rsid w:val="00B30630"/>
    <w:rsid w:val="00B3672C"/>
    <w:rsid w:val="00B4502E"/>
    <w:rsid w:val="00B6210D"/>
    <w:rsid w:val="00B7514C"/>
    <w:rsid w:val="00B85AED"/>
    <w:rsid w:val="00BD4B20"/>
    <w:rsid w:val="00BD763F"/>
    <w:rsid w:val="00C14872"/>
    <w:rsid w:val="00CA6282"/>
    <w:rsid w:val="00CD627A"/>
    <w:rsid w:val="00CE507E"/>
    <w:rsid w:val="00D0437F"/>
    <w:rsid w:val="00D05C77"/>
    <w:rsid w:val="00D16345"/>
    <w:rsid w:val="00D16809"/>
    <w:rsid w:val="00D25036"/>
    <w:rsid w:val="00D30FD8"/>
    <w:rsid w:val="00D41BB8"/>
    <w:rsid w:val="00D47A5F"/>
    <w:rsid w:val="00D55A66"/>
    <w:rsid w:val="00D86F55"/>
    <w:rsid w:val="00DC4AF2"/>
    <w:rsid w:val="00DC62D8"/>
    <w:rsid w:val="00DC657E"/>
    <w:rsid w:val="00E1732B"/>
    <w:rsid w:val="00E221D1"/>
    <w:rsid w:val="00E35A39"/>
    <w:rsid w:val="00EC4CA1"/>
    <w:rsid w:val="00EF50BB"/>
    <w:rsid w:val="00F33B6F"/>
    <w:rsid w:val="00F40034"/>
    <w:rsid w:val="00F735A7"/>
    <w:rsid w:val="00FA2B23"/>
    <w:rsid w:val="00FA67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95A0BA"/>
  <w14:defaultImageDpi w14:val="300"/>
  <w15:docId w15:val="{C05CB1AC-47DF-4DAA-A745-FF49C8E04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8B9"/>
    <w:pPr>
      <w:spacing w:after="160" w:line="259" w:lineRule="auto"/>
    </w:pPr>
    <w:rPr>
      <w:rFonts w:ascii="Arial" w:eastAsiaTheme="minorHAnsi" w:hAnsi="Arial" w:cs="Arial"/>
      <w:szCs w:val="22"/>
    </w:rPr>
  </w:style>
  <w:style w:type="paragraph" w:styleId="Heading1">
    <w:name w:val="heading 1"/>
    <w:basedOn w:val="Normal"/>
    <w:next w:val="Normal"/>
    <w:link w:val="Heading1Char"/>
    <w:qFormat/>
    <w:rsid w:val="0012103D"/>
    <w:pPr>
      <w:keepNext/>
      <w:numPr>
        <w:numId w:val="1"/>
      </w:numPr>
      <w:tabs>
        <w:tab w:val="left" w:pos="864"/>
        <w:tab w:val="left" w:pos="5904"/>
        <w:tab w:val="left" w:pos="11376"/>
      </w:tabs>
      <w:spacing w:line="287" w:lineRule="atLeast"/>
      <w:outlineLvl w:val="0"/>
    </w:pPr>
    <w:rPr>
      <w:rFonts w:ascii="Times New Roman" w:eastAsia="Times New Roman" w:hAnsi="Times New Roman" w:cs="Times New Roman"/>
      <w:b/>
      <w:i/>
      <w:sz w:val="26"/>
    </w:rPr>
  </w:style>
  <w:style w:type="paragraph" w:styleId="Heading4">
    <w:name w:val="heading 4"/>
    <w:basedOn w:val="Normal"/>
    <w:next w:val="Normal"/>
    <w:link w:val="Heading4Char"/>
    <w:uiPriority w:val="9"/>
    <w:semiHidden/>
    <w:unhideWhenUsed/>
    <w:qFormat/>
    <w:rsid w:val="00AF2BA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103D"/>
    <w:rPr>
      <w:rFonts w:ascii="Times New Roman" w:eastAsia="Times New Roman" w:hAnsi="Times New Roman" w:cs="Times New Roman"/>
      <w:b/>
      <w:i/>
      <w:sz w:val="26"/>
    </w:rPr>
  </w:style>
  <w:style w:type="paragraph" w:styleId="NormalWeb">
    <w:name w:val="Normal (Web)"/>
    <w:basedOn w:val="Normal"/>
    <w:uiPriority w:val="99"/>
    <w:semiHidden/>
    <w:unhideWhenUsed/>
    <w:rsid w:val="002D1DD0"/>
    <w:pPr>
      <w:spacing w:before="100" w:beforeAutospacing="1" w:after="100" w:afterAutospacing="1" w:line="240" w:lineRule="auto"/>
    </w:pPr>
    <w:rPr>
      <w:rFonts w:ascii="Times New Roman" w:eastAsia="Times New Roman" w:hAnsi="Times New Roman" w:cs="Times New Roman"/>
      <w:szCs w:val="24"/>
    </w:rPr>
  </w:style>
  <w:style w:type="paragraph" w:styleId="Title">
    <w:name w:val="Title"/>
    <w:basedOn w:val="NoSpacing"/>
    <w:next w:val="Normal"/>
    <w:link w:val="TitleChar"/>
    <w:uiPriority w:val="10"/>
    <w:qFormat/>
    <w:rsid w:val="001678B9"/>
    <w:pPr>
      <w:jc w:val="center"/>
    </w:pPr>
    <w:rPr>
      <w:rFonts w:ascii="Arial" w:hAnsi="Arial" w:cs="Arial"/>
      <w:sz w:val="32"/>
      <w:szCs w:val="24"/>
    </w:rPr>
  </w:style>
  <w:style w:type="character" w:customStyle="1" w:styleId="TitleChar">
    <w:name w:val="Title Char"/>
    <w:basedOn w:val="DefaultParagraphFont"/>
    <w:link w:val="Title"/>
    <w:uiPriority w:val="10"/>
    <w:rsid w:val="001678B9"/>
    <w:rPr>
      <w:rFonts w:ascii="Arial" w:eastAsiaTheme="minorHAnsi" w:hAnsi="Arial" w:cs="Arial"/>
      <w:sz w:val="32"/>
    </w:rPr>
  </w:style>
  <w:style w:type="paragraph" w:styleId="Subtitle">
    <w:name w:val="Subtitle"/>
    <w:basedOn w:val="NoSpacing"/>
    <w:next w:val="Normal"/>
    <w:link w:val="SubtitleChar"/>
    <w:uiPriority w:val="11"/>
    <w:qFormat/>
    <w:rsid w:val="001678B9"/>
    <w:pPr>
      <w:jc w:val="center"/>
    </w:pPr>
    <w:rPr>
      <w:rFonts w:ascii="Arial" w:hAnsi="Arial" w:cs="Arial"/>
      <w:sz w:val="28"/>
      <w:szCs w:val="28"/>
    </w:rPr>
  </w:style>
  <w:style w:type="character" w:customStyle="1" w:styleId="SubtitleChar">
    <w:name w:val="Subtitle Char"/>
    <w:basedOn w:val="DefaultParagraphFont"/>
    <w:link w:val="Subtitle"/>
    <w:uiPriority w:val="11"/>
    <w:rsid w:val="001678B9"/>
    <w:rPr>
      <w:rFonts w:ascii="Arial" w:eastAsiaTheme="minorHAnsi" w:hAnsi="Arial" w:cs="Arial"/>
      <w:sz w:val="28"/>
      <w:szCs w:val="28"/>
    </w:rPr>
  </w:style>
  <w:style w:type="paragraph" w:styleId="ListParagraph">
    <w:name w:val="List Paragraph"/>
    <w:basedOn w:val="NormalWeb"/>
    <w:uiPriority w:val="34"/>
    <w:qFormat/>
    <w:rsid w:val="00DC62D8"/>
    <w:pPr>
      <w:numPr>
        <w:numId w:val="3"/>
      </w:numPr>
      <w:spacing w:line="276" w:lineRule="auto"/>
    </w:pPr>
    <w:rPr>
      <w:rFonts w:ascii="Arial" w:hAnsi="Arial" w:cs="Arial"/>
      <w:color w:val="000000"/>
    </w:rPr>
  </w:style>
  <w:style w:type="character" w:styleId="Strong">
    <w:name w:val="Strong"/>
    <w:basedOn w:val="DefaultParagraphFont"/>
    <w:uiPriority w:val="22"/>
    <w:qFormat/>
    <w:rsid w:val="002D1DD0"/>
    <w:rPr>
      <w:b/>
      <w:bCs/>
    </w:rPr>
  </w:style>
  <w:style w:type="paragraph" w:styleId="NoSpacing">
    <w:name w:val="No Spacing"/>
    <w:uiPriority w:val="1"/>
    <w:qFormat/>
    <w:rsid w:val="002D1DD0"/>
    <w:rPr>
      <w:rFonts w:eastAsiaTheme="minorHAnsi"/>
      <w:sz w:val="22"/>
      <w:szCs w:val="22"/>
    </w:rPr>
  </w:style>
  <w:style w:type="paragraph" w:styleId="BalloonText">
    <w:name w:val="Balloon Text"/>
    <w:basedOn w:val="Normal"/>
    <w:link w:val="BalloonTextChar"/>
    <w:uiPriority w:val="99"/>
    <w:semiHidden/>
    <w:unhideWhenUsed/>
    <w:rsid w:val="002D1DD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1DD0"/>
    <w:rPr>
      <w:rFonts w:ascii="Lucida Grande" w:eastAsiaTheme="minorHAnsi" w:hAnsi="Lucida Grande" w:cs="Lucida Grande"/>
      <w:sz w:val="18"/>
      <w:szCs w:val="18"/>
    </w:rPr>
  </w:style>
  <w:style w:type="character" w:styleId="Hyperlink">
    <w:name w:val="Hyperlink"/>
    <w:basedOn w:val="DefaultParagraphFont"/>
    <w:uiPriority w:val="99"/>
    <w:unhideWhenUsed/>
    <w:rsid w:val="00C14872"/>
    <w:rPr>
      <w:color w:val="0000FF" w:themeColor="hyperlink"/>
      <w:u w:val="single"/>
    </w:rPr>
  </w:style>
  <w:style w:type="character" w:styleId="FollowedHyperlink">
    <w:name w:val="FollowedHyperlink"/>
    <w:basedOn w:val="DefaultParagraphFont"/>
    <w:uiPriority w:val="99"/>
    <w:semiHidden/>
    <w:unhideWhenUsed/>
    <w:rsid w:val="00C14872"/>
    <w:rPr>
      <w:color w:val="800080" w:themeColor="followedHyperlink"/>
      <w:u w:val="single"/>
    </w:rPr>
  </w:style>
  <w:style w:type="paragraph" w:styleId="Footer">
    <w:name w:val="footer"/>
    <w:basedOn w:val="Normal"/>
    <w:link w:val="FooterChar"/>
    <w:uiPriority w:val="99"/>
    <w:unhideWhenUsed/>
    <w:rsid w:val="00DC62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2D8"/>
    <w:rPr>
      <w:rFonts w:ascii="Arial" w:eastAsiaTheme="minorHAnsi" w:hAnsi="Arial" w:cs="Arial"/>
      <w:szCs w:val="22"/>
    </w:rPr>
  </w:style>
  <w:style w:type="character" w:styleId="PageNumber">
    <w:name w:val="page number"/>
    <w:basedOn w:val="DefaultParagraphFont"/>
    <w:uiPriority w:val="99"/>
    <w:semiHidden/>
    <w:unhideWhenUsed/>
    <w:rsid w:val="00DC62D8"/>
  </w:style>
  <w:style w:type="character" w:customStyle="1" w:styleId="Heading4Char">
    <w:name w:val="Heading 4 Char"/>
    <w:basedOn w:val="DefaultParagraphFont"/>
    <w:link w:val="Heading4"/>
    <w:uiPriority w:val="9"/>
    <w:semiHidden/>
    <w:rsid w:val="00AF2BAA"/>
    <w:rPr>
      <w:rFonts w:asciiTheme="majorHAnsi" w:eastAsiaTheme="majorEastAsia" w:hAnsiTheme="majorHAnsi" w:cstheme="majorBidi"/>
      <w:i/>
      <w:iCs/>
      <w:color w:val="365F91" w:themeColor="accent1" w:themeShade="BF"/>
      <w:szCs w:val="22"/>
    </w:rPr>
  </w:style>
  <w:style w:type="character" w:customStyle="1" w:styleId="UnresolvedMention">
    <w:name w:val="Unresolved Mention"/>
    <w:basedOn w:val="DefaultParagraphFont"/>
    <w:uiPriority w:val="99"/>
    <w:semiHidden/>
    <w:unhideWhenUsed/>
    <w:rsid w:val="008112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114703">
      <w:bodyDiv w:val="1"/>
      <w:marLeft w:val="0"/>
      <w:marRight w:val="0"/>
      <w:marTop w:val="0"/>
      <w:marBottom w:val="0"/>
      <w:divBdr>
        <w:top w:val="none" w:sz="0" w:space="0" w:color="auto"/>
        <w:left w:val="none" w:sz="0" w:space="0" w:color="auto"/>
        <w:bottom w:val="none" w:sz="0" w:space="0" w:color="auto"/>
        <w:right w:val="none" w:sz="0" w:space="0" w:color="auto"/>
      </w:divBdr>
    </w:div>
    <w:div w:id="502818423">
      <w:bodyDiv w:val="1"/>
      <w:marLeft w:val="0"/>
      <w:marRight w:val="0"/>
      <w:marTop w:val="0"/>
      <w:marBottom w:val="0"/>
      <w:divBdr>
        <w:top w:val="none" w:sz="0" w:space="0" w:color="auto"/>
        <w:left w:val="none" w:sz="0" w:space="0" w:color="auto"/>
        <w:bottom w:val="none" w:sz="0" w:space="0" w:color="auto"/>
        <w:right w:val="none" w:sz="0" w:space="0" w:color="auto"/>
      </w:divBdr>
    </w:div>
    <w:div w:id="2052994641">
      <w:bodyDiv w:val="1"/>
      <w:marLeft w:val="0"/>
      <w:marRight w:val="0"/>
      <w:marTop w:val="0"/>
      <w:marBottom w:val="0"/>
      <w:divBdr>
        <w:top w:val="none" w:sz="0" w:space="0" w:color="auto"/>
        <w:left w:val="none" w:sz="0" w:space="0" w:color="auto"/>
        <w:bottom w:val="none" w:sz="0" w:space="0" w:color="auto"/>
        <w:right w:val="none" w:sz="0" w:space="0" w:color="auto"/>
      </w:divBdr>
    </w:div>
    <w:div w:id="20759328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bcourses@ucf.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uwm.edu/accessi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A7705-1277-4756-B0A8-172E7BF70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UWM</Company>
  <LinksUpToDate>false</LinksUpToDate>
  <CharactersWithSpaces>5156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Aura Hirschman</dc:creator>
  <cp:keywords/>
  <dc:description/>
  <cp:lastModifiedBy>Beth E Traylor</cp:lastModifiedBy>
  <cp:revision>2</cp:revision>
  <cp:lastPrinted>2018-01-18T20:40:00Z</cp:lastPrinted>
  <dcterms:created xsi:type="dcterms:W3CDTF">2018-01-19T21:50:00Z</dcterms:created>
  <dcterms:modified xsi:type="dcterms:W3CDTF">2018-01-19T21:50:00Z</dcterms:modified>
</cp:coreProperties>
</file>