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43359" w14:textId="77777777" w:rsidR="00CF2E37" w:rsidRPr="0086301D" w:rsidRDefault="00CF2E37" w:rsidP="00CF2E37">
      <w:pPr>
        <w:rPr>
          <w:rFonts w:asciiTheme="majorHAnsi" w:hAnsiTheme="majorHAnsi" w:cstheme="majorHAnsi"/>
          <w:b/>
        </w:rPr>
      </w:pPr>
      <w:r w:rsidRPr="0086301D">
        <w:rPr>
          <w:rFonts w:asciiTheme="majorHAnsi" w:hAnsiTheme="majorHAnsi" w:cstheme="majorHAnsi"/>
          <w:b/>
        </w:rPr>
        <w:t>UW-Milwaukee</w:t>
      </w:r>
      <w:r>
        <w:rPr>
          <w:rFonts w:asciiTheme="majorHAnsi" w:hAnsiTheme="majorHAnsi" w:cstheme="majorHAnsi"/>
          <w:b/>
        </w:rPr>
        <w:t xml:space="preserve"> </w:t>
      </w:r>
      <w:r w:rsidRPr="0086301D">
        <w:rPr>
          <w:rFonts w:asciiTheme="majorHAnsi" w:hAnsiTheme="majorHAnsi" w:cstheme="majorHAnsi"/>
          <w:b/>
        </w:rPr>
        <w:t xml:space="preserve">Microcredential Proposal </w:t>
      </w:r>
    </w:p>
    <w:p w14:paraId="2952A9E9" w14:textId="77777777" w:rsidR="00CF2E37" w:rsidRPr="002D3855" w:rsidRDefault="00CF2E37" w:rsidP="00CF2E37">
      <w:pPr>
        <w:rPr>
          <w:rFonts w:asciiTheme="majorHAnsi" w:hAnsiTheme="majorHAnsi" w:cstheme="majorHAnsi"/>
          <w:bCs/>
        </w:rPr>
      </w:pPr>
    </w:p>
    <w:p w14:paraId="43E304CE" w14:textId="3ADD3982" w:rsidR="00E25D4B" w:rsidRPr="003A1379" w:rsidRDefault="00CC4C04" w:rsidP="00CF2E37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>Microcredential</w:t>
      </w:r>
      <w:r w:rsidR="00EF1F1F" w:rsidRPr="003A1379">
        <w:rPr>
          <w:rFonts w:ascii="Calibri" w:hAnsi="Calibri" w:cs="Calibri"/>
          <w:b/>
        </w:rPr>
        <w:t xml:space="preserve"> name:</w:t>
      </w:r>
      <w:r w:rsidR="003A1379">
        <w:rPr>
          <w:rFonts w:ascii="Calibri" w:hAnsi="Calibri" w:cs="Calibri"/>
          <w:b/>
        </w:rPr>
        <w:t xml:space="preserve"> </w:t>
      </w:r>
      <w:r w:rsidR="00E25D4B" w:rsidRPr="003A1379">
        <w:rPr>
          <w:rFonts w:ascii="Calibri" w:hAnsi="Calibri" w:cs="Calibri"/>
          <w:b/>
        </w:rPr>
        <w:br/>
      </w:r>
    </w:p>
    <w:p w14:paraId="0B986036" w14:textId="15F640F4" w:rsidR="00E25D4B" w:rsidRPr="003A1379" w:rsidRDefault="00EF1F1F" w:rsidP="00CF2E37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b/>
        </w:rPr>
        <w:t>Brief description of microcredential cluster, including the competency it confers:</w:t>
      </w:r>
      <w:r w:rsidR="00E25D4B" w:rsidRPr="003A1379">
        <w:rPr>
          <w:b/>
        </w:rPr>
        <w:br/>
      </w:r>
    </w:p>
    <w:p w14:paraId="34B801A4" w14:textId="1223B105" w:rsidR="00E25D4B" w:rsidRPr="003A1379" w:rsidRDefault="00EF1F1F" w:rsidP="00CF2E37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b/>
        </w:rPr>
        <w:t>Timeline for implementation (first semester of availability):</w:t>
      </w:r>
      <w:r w:rsidR="00E25D4B" w:rsidRPr="003A1379">
        <w:rPr>
          <w:b/>
        </w:rPr>
        <w:br/>
      </w:r>
    </w:p>
    <w:p w14:paraId="029F0CAD" w14:textId="53F40379" w:rsidR="00E25D4B" w:rsidRPr="003A1379" w:rsidRDefault="004A6571" w:rsidP="00E25D4B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b/>
        </w:rPr>
        <w:t>Time to completion:</w:t>
      </w:r>
      <w:r w:rsidR="003A1379">
        <w:rPr>
          <w:b/>
        </w:rPr>
        <w:t xml:space="preserve"> </w:t>
      </w:r>
    </w:p>
    <w:p w14:paraId="317A42FB" w14:textId="77777777" w:rsidR="00EB0FC7" w:rsidRPr="00E25D4B" w:rsidRDefault="00EB0FC7" w:rsidP="00EB0FC7">
      <w:pPr>
        <w:pStyle w:val="ListParagraph"/>
        <w:rPr>
          <w:rFonts w:ascii="Calibri" w:hAnsi="Calibri" w:cs="Calibri"/>
          <w:bCs/>
        </w:rPr>
      </w:pPr>
    </w:p>
    <w:p w14:paraId="0BD84378" w14:textId="77777777" w:rsidR="0088424D" w:rsidRPr="003A1379" w:rsidRDefault="00192346" w:rsidP="00CF2E37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sdt>
        <w:sdtPr>
          <w:rPr>
            <w:b/>
          </w:rPr>
          <w:id w:val="-188839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F79" w:rsidRPr="003A1379">
            <w:rPr>
              <w:rFonts w:ascii="MS Gothic" w:eastAsia="MS Gothic" w:hAnsi="MS Gothic" w:hint="eastAsia"/>
              <w:b/>
            </w:rPr>
            <w:t>☐</w:t>
          </w:r>
        </w:sdtContent>
      </w:sdt>
      <w:r w:rsidR="00154E11" w:rsidRPr="003A1379">
        <w:rPr>
          <w:b/>
        </w:rPr>
        <w:t xml:space="preserve"> </w:t>
      </w:r>
      <w:r w:rsidR="004A6571" w:rsidRPr="003A1379">
        <w:rPr>
          <w:b/>
        </w:rPr>
        <w:t>Undergraduate</w:t>
      </w:r>
      <w:r w:rsidR="00DC6F79" w:rsidRPr="003A1379">
        <w:rPr>
          <w:b/>
        </w:rPr>
        <w:t xml:space="preserve"> </w:t>
      </w:r>
      <w:r w:rsidR="004A6571" w:rsidRPr="003A1379">
        <w:rPr>
          <w:b/>
        </w:rPr>
        <w:t xml:space="preserve">or </w:t>
      </w:r>
      <w:sdt>
        <w:sdtPr>
          <w:rPr>
            <w:b/>
          </w:rPr>
          <w:id w:val="41151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F79" w:rsidRPr="003A1379">
            <w:rPr>
              <w:rFonts w:ascii="MS Gothic" w:eastAsia="MS Gothic" w:hAnsi="MS Gothic" w:hint="eastAsia"/>
              <w:b/>
            </w:rPr>
            <w:t>☐</w:t>
          </w:r>
        </w:sdtContent>
      </w:sdt>
      <w:r w:rsidR="00DC6F79" w:rsidRPr="003A1379">
        <w:rPr>
          <w:b/>
        </w:rPr>
        <w:t xml:space="preserve"> </w:t>
      </w:r>
      <w:r w:rsidR="004A6571" w:rsidRPr="003A1379">
        <w:rPr>
          <w:b/>
        </w:rPr>
        <w:t>Graduate</w:t>
      </w:r>
    </w:p>
    <w:p w14:paraId="02A10C84" w14:textId="77777777" w:rsidR="0088424D" w:rsidRPr="0088424D" w:rsidRDefault="0088424D" w:rsidP="0088424D">
      <w:pPr>
        <w:pStyle w:val="ListParagraph"/>
        <w:rPr>
          <w:bCs/>
        </w:rPr>
      </w:pPr>
    </w:p>
    <w:p w14:paraId="24038C40" w14:textId="5F087609" w:rsidR="004A6571" w:rsidRPr="003A1379" w:rsidRDefault="00D137B4" w:rsidP="00CF2E37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b/>
        </w:rPr>
        <w:t>Identification of eligibility</w:t>
      </w:r>
      <w:r w:rsidR="00F551E8" w:rsidRPr="003A1379">
        <w:rPr>
          <w:b/>
        </w:rPr>
        <w:t xml:space="preserve"> (</w:t>
      </w:r>
      <w:r w:rsidR="00154EE1" w:rsidRPr="003A1379">
        <w:rPr>
          <w:b/>
        </w:rPr>
        <w:t>select</w:t>
      </w:r>
      <w:r w:rsidR="00F551E8" w:rsidRPr="003A1379">
        <w:rPr>
          <w:b/>
        </w:rPr>
        <w:t xml:space="preserve"> all that apply)</w:t>
      </w:r>
      <w:r w:rsidRPr="003A1379">
        <w:rPr>
          <w:b/>
        </w:rPr>
        <w:t>:</w:t>
      </w:r>
    </w:p>
    <w:p w14:paraId="1B64A639" w14:textId="77777777" w:rsidR="00AF24AB" w:rsidRPr="002D3855" w:rsidRDefault="00AF24AB" w:rsidP="00CF2E37">
      <w:pPr>
        <w:rPr>
          <w:bCs/>
        </w:rPr>
      </w:pPr>
    </w:p>
    <w:p w14:paraId="3E4C517A" w14:textId="7C3957B8" w:rsidR="00BF67C9" w:rsidRDefault="00BF67C9" w:rsidP="00CF2E37">
      <w:pPr>
        <w:rPr>
          <w:bCs/>
        </w:rPr>
      </w:pPr>
      <w:r w:rsidRPr="002D3855">
        <w:rPr>
          <w:bCs/>
        </w:rPr>
        <w:tab/>
      </w:r>
      <w:r w:rsidR="00AF24AB">
        <w:rPr>
          <w:bCs/>
        </w:rPr>
        <w:tab/>
      </w:r>
      <w:sdt>
        <w:sdtPr>
          <w:rPr>
            <w:bCs/>
          </w:rPr>
          <w:id w:val="60993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4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424D">
        <w:rPr>
          <w:bCs/>
        </w:rPr>
        <w:t xml:space="preserve">  </w:t>
      </w:r>
      <w:r w:rsidR="002D3855">
        <w:rPr>
          <w:bCs/>
        </w:rPr>
        <w:t>Current UWM students in degree or certificate programs</w:t>
      </w:r>
    </w:p>
    <w:p w14:paraId="45822281" w14:textId="77777777" w:rsidR="00AF24AB" w:rsidRDefault="00AF24AB" w:rsidP="00CF2E37">
      <w:pPr>
        <w:rPr>
          <w:bCs/>
        </w:rPr>
      </w:pPr>
    </w:p>
    <w:p w14:paraId="47B6EEB1" w14:textId="6175509C" w:rsidR="003F50F3" w:rsidRPr="002D3855" w:rsidRDefault="00192346" w:rsidP="00AF24AB">
      <w:pPr>
        <w:ind w:left="1440"/>
        <w:rPr>
          <w:bCs/>
        </w:rPr>
      </w:pPr>
      <w:sdt>
        <w:sdtPr>
          <w:rPr>
            <w:bCs/>
          </w:rPr>
          <w:id w:val="-143489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DB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51DB3">
        <w:rPr>
          <w:bCs/>
        </w:rPr>
        <w:t xml:space="preserve">  </w:t>
      </w:r>
      <w:r w:rsidR="003F50F3">
        <w:rPr>
          <w:bCs/>
        </w:rPr>
        <w:t>Non-degree or special students enrolling at UWM solely for a credit-bearing microcredential</w:t>
      </w:r>
    </w:p>
    <w:p w14:paraId="272C5FC1" w14:textId="77777777" w:rsidR="00D137B4" w:rsidRPr="002D3855" w:rsidRDefault="00D137B4" w:rsidP="00CF2E37">
      <w:pPr>
        <w:rPr>
          <w:bCs/>
        </w:rPr>
      </w:pPr>
    </w:p>
    <w:p w14:paraId="4FEAD731" w14:textId="0DCDD47F" w:rsidR="00846560" w:rsidRPr="003A1379" w:rsidRDefault="00846560" w:rsidP="0020487F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>Additional admissions or eligibility requirements for:</w:t>
      </w:r>
    </w:p>
    <w:p w14:paraId="7377587D" w14:textId="47B6432A" w:rsidR="001A0F25" w:rsidRPr="003A1379" w:rsidRDefault="00846560" w:rsidP="0020487F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>UWM students already enrolled in another degree or certificate program</w:t>
      </w:r>
      <w:r w:rsidR="00312966" w:rsidRPr="003A1379">
        <w:rPr>
          <w:rFonts w:ascii="Calibri" w:hAnsi="Calibri" w:cs="Calibri"/>
          <w:b/>
        </w:rPr>
        <w:t xml:space="preserve"> (such as minimum UWM GPA)</w:t>
      </w:r>
    </w:p>
    <w:p w14:paraId="541FC973" w14:textId="77777777" w:rsidR="006132D3" w:rsidRDefault="006132D3" w:rsidP="007516CC">
      <w:pPr>
        <w:pStyle w:val="ListParagraph"/>
        <w:ind w:left="1080"/>
        <w:rPr>
          <w:rFonts w:ascii="Calibri" w:hAnsi="Calibri" w:cs="Calibri"/>
          <w:bCs/>
        </w:rPr>
      </w:pPr>
    </w:p>
    <w:p w14:paraId="5F6DAB8A" w14:textId="7DF39982" w:rsidR="00312966" w:rsidRPr="003A1379" w:rsidRDefault="00312966" w:rsidP="00312966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 xml:space="preserve">Non-degree or special students enrolling in credit-bearing </w:t>
      </w:r>
      <w:r w:rsidR="007516CC" w:rsidRPr="003A1379">
        <w:rPr>
          <w:rFonts w:ascii="Calibri" w:hAnsi="Calibri" w:cs="Calibri"/>
          <w:b/>
        </w:rPr>
        <w:t>microcredentials (such as prior educational attainment, prior GPA)</w:t>
      </w:r>
    </w:p>
    <w:p w14:paraId="153827D2" w14:textId="77777777" w:rsidR="006132D3" w:rsidRDefault="006132D3" w:rsidP="006132D3">
      <w:pPr>
        <w:rPr>
          <w:rFonts w:ascii="Calibri" w:hAnsi="Calibri" w:cs="Calibri"/>
          <w:bCs/>
        </w:rPr>
      </w:pPr>
    </w:p>
    <w:p w14:paraId="6E63F1EA" w14:textId="62A51B26" w:rsidR="006132D3" w:rsidRPr="003A1379" w:rsidRDefault="00155177" w:rsidP="0020487F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>List of required courses and eligible elective courses</w:t>
      </w:r>
      <w:r w:rsidR="00477B2C" w:rsidRPr="003A1379">
        <w:rPr>
          <w:rFonts w:ascii="Calibri" w:hAnsi="Calibri" w:cs="Calibri"/>
          <w:b/>
        </w:rPr>
        <w:t xml:space="preserve"> to complete the microcredential cluster</w:t>
      </w:r>
      <w:r w:rsidR="00A805A1" w:rsidRPr="003A1379">
        <w:rPr>
          <w:rFonts w:ascii="Calibri" w:hAnsi="Calibri" w:cs="Calibri"/>
          <w:b/>
        </w:rPr>
        <w:t>:</w:t>
      </w:r>
      <w:r w:rsidR="00154EE1" w:rsidRPr="003A1379">
        <w:rPr>
          <w:rFonts w:ascii="Calibri" w:hAnsi="Calibri" w:cs="Calibri"/>
          <w:b/>
        </w:rPr>
        <w:br/>
      </w:r>
    </w:p>
    <w:p w14:paraId="3125192B" w14:textId="39AACE08" w:rsidR="00A805A1" w:rsidRPr="003A1379" w:rsidRDefault="00A805A1" w:rsidP="0020487F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>Statement of educational or career opportunities that the microcredential will support:</w:t>
      </w:r>
      <w:r w:rsidR="007B0C70" w:rsidRPr="003A1379">
        <w:rPr>
          <w:rFonts w:ascii="Calibri" w:hAnsi="Calibri" w:cs="Calibri"/>
          <w:b/>
        </w:rPr>
        <w:br/>
      </w:r>
    </w:p>
    <w:p w14:paraId="1BCAC2B1" w14:textId="41423B33" w:rsidR="00A805A1" w:rsidRPr="003A1379" w:rsidRDefault="007B0C70" w:rsidP="0020487F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 xml:space="preserve">Identification of </w:t>
      </w:r>
      <w:hyperlink r:id="rId5" w:history="1">
        <w:r w:rsidRPr="003A1379">
          <w:rPr>
            <w:rStyle w:val="Hyperlink"/>
            <w:rFonts w:ascii="Calibri" w:hAnsi="Calibri" w:cs="Calibri"/>
            <w:b/>
          </w:rPr>
          <w:t>Career Readiness</w:t>
        </w:r>
      </w:hyperlink>
      <w:r w:rsidRPr="003A1379">
        <w:rPr>
          <w:rFonts w:ascii="Calibri" w:hAnsi="Calibri" w:cs="Calibri"/>
          <w:b/>
        </w:rPr>
        <w:t xml:space="preserve"> skills that the cluster will provide, as defined by the National Association of Colleges and Employers (select all tha</w:t>
      </w:r>
      <w:r w:rsidR="00154EE1" w:rsidRPr="003A1379">
        <w:rPr>
          <w:rFonts w:ascii="Calibri" w:hAnsi="Calibri" w:cs="Calibri"/>
          <w:b/>
        </w:rPr>
        <w:t>t apply)</w:t>
      </w:r>
      <w:r w:rsidRPr="003A1379">
        <w:rPr>
          <w:rFonts w:ascii="Calibri" w:hAnsi="Calibri" w:cs="Calibri"/>
          <w:b/>
        </w:rPr>
        <w:t>:</w:t>
      </w:r>
    </w:p>
    <w:p w14:paraId="2FD01535" w14:textId="39E65E15" w:rsidR="00154EE1" w:rsidRPr="00AB5926" w:rsidRDefault="00192346" w:rsidP="00AB5926">
      <w:pPr>
        <w:ind w:left="720" w:firstLine="72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85849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2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AB5926">
        <w:rPr>
          <w:rFonts w:ascii="Calibri" w:hAnsi="Calibri" w:cs="Calibri"/>
          <w:bCs/>
        </w:rPr>
        <w:t xml:space="preserve">  </w:t>
      </w:r>
      <w:r w:rsidR="00D93002" w:rsidRPr="00AB5926">
        <w:rPr>
          <w:rFonts w:ascii="Calibri" w:hAnsi="Calibri" w:cs="Calibri"/>
          <w:bCs/>
        </w:rPr>
        <w:t>Career and Self-Development</w:t>
      </w:r>
    </w:p>
    <w:p w14:paraId="66B02838" w14:textId="334B4B6B" w:rsidR="00D93002" w:rsidRDefault="00192346" w:rsidP="000A5706">
      <w:pPr>
        <w:pStyle w:val="ListParagraph"/>
        <w:ind w:left="144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200808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2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AB5926">
        <w:rPr>
          <w:rFonts w:ascii="Calibri" w:hAnsi="Calibri" w:cs="Calibri"/>
          <w:bCs/>
        </w:rPr>
        <w:t xml:space="preserve">  </w:t>
      </w:r>
      <w:r w:rsidR="00D93002">
        <w:rPr>
          <w:rFonts w:ascii="Calibri" w:hAnsi="Calibri" w:cs="Calibri"/>
          <w:bCs/>
        </w:rPr>
        <w:t>Communication</w:t>
      </w:r>
    </w:p>
    <w:p w14:paraId="50CAA5FD" w14:textId="76F90B7A" w:rsidR="00D93002" w:rsidRDefault="00192346" w:rsidP="000A5706">
      <w:pPr>
        <w:pStyle w:val="ListParagraph"/>
        <w:ind w:left="144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98584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2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AB5926">
        <w:rPr>
          <w:rFonts w:ascii="Calibri" w:hAnsi="Calibri" w:cs="Calibri"/>
          <w:bCs/>
        </w:rPr>
        <w:t xml:space="preserve">  </w:t>
      </w:r>
      <w:r w:rsidR="00D93002">
        <w:rPr>
          <w:rFonts w:ascii="Calibri" w:hAnsi="Calibri" w:cs="Calibri"/>
          <w:bCs/>
        </w:rPr>
        <w:t>Critical Thinking</w:t>
      </w:r>
    </w:p>
    <w:p w14:paraId="5477B1FF" w14:textId="17BD71D4" w:rsidR="00D93002" w:rsidRDefault="00192346" w:rsidP="000A5706">
      <w:pPr>
        <w:pStyle w:val="ListParagraph"/>
        <w:ind w:left="144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81240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2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AB5926">
        <w:rPr>
          <w:rFonts w:ascii="Calibri" w:hAnsi="Calibri" w:cs="Calibri"/>
          <w:bCs/>
        </w:rPr>
        <w:t xml:space="preserve">  </w:t>
      </w:r>
      <w:r w:rsidR="00CE6940">
        <w:rPr>
          <w:rFonts w:ascii="Calibri" w:hAnsi="Calibri" w:cs="Calibri"/>
          <w:bCs/>
        </w:rPr>
        <w:t>Equity and Inclusion</w:t>
      </w:r>
    </w:p>
    <w:p w14:paraId="017983F5" w14:textId="54FE6DD8" w:rsidR="00CE6940" w:rsidRDefault="00192346" w:rsidP="000A5706">
      <w:pPr>
        <w:pStyle w:val="ListParagraph"/>
        <w:ind w:left="144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91104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2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AB5926">
        <w:rPr>
          <w:rFonts w:ascii="Calibri" w:hAnsi="Calibri" w:cs="Calibri"/>
          <w:bCs/>
        </w:rPr>
        <w:t xml:space="preserve">  </w:t>
      </w:r>
      <w:r w:rsidR="00CE6940">
        <w:rPr>
          <w:rFonts w:ascii="Calibri" w:hAnsi="Calibri" w:cs="Calibri"/>
          <w:bCs/>
        </w:rPr>
        <w:t>Leadership</w:t>
      </w:r>
    </w:p>
    <w:p w14:paraId="5E9BD2C0" w14:textId="786F5F3A" w:rsidR="00CE6940" w:rsidRDefault="00192346" w:rsidP="000A5706">
      <w:pPr>
        <w:pStyle w:val="ListParagraph"/>
        <w:ind w:left="144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78130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2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AB5926">
        <w:rPr>
          <w:rFonts w:ascii="Calibri" w:hAnsi="Calibri" w:cs="Calibri"/>
          <w:bCs/>
        </w:rPr>
        <w:t xml:space="preserve">  </w:t>
      </w:r>
      <w:r w:rsidR="00CE6940">
        <w:rPr>
          <w:rFonts w:ascii="Calibri" w:hAnsi="Calibri" w:cs="Calibri"/>
          <w:bCs/>
        </w:rPr>
        <w:t>Professionalism</w:t>
      </w:r>
    </w:p>
    <w:p w14:paraId="25EC25A7" w14:textId="0AF4B462" w:rsidR="00CE6940" w:rsidRDefault="00192346" w:rsidP="000A5706">
      <w:pPr>
        <w:pStyle w:val="ListParagraph"/>
        <w:ind w:left="144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206884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2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AB5926">
        <w:rPr>
          <w:rFonts w:ascii="Calibri" w:hAnsi="Calibri" w:cs="Calibri"/>
          <w:bCs/>
        </w:rPr>
        <w:t xml:space="preserve">  </w:t>
      </w:r>
      <w:r w:rsidR="00CE6940">
        <w:rPr>
          <w:rFonts w:ascii="Calibri" w:hAnsi="Calibri" w:cs="Calibri"/>
          <w:bCs/>
        </w:rPr>
        <w:t>Teamwork</w:t>
      </w:r>
    </w:p>
    <w:p w14:paraId="1B47D9AC" w14:textId="16BCCBBD" w:rsidR="00CE6940" w:rsidRDefault="00192346" w:rsidP="000A5706">
      <w:pPr>
        <w:pStyle w:val="ListParagraph"/>
        <w:ind w:left="1440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10148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26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AB5926">
        <w:rPr>
          <w:rFonts w:ascii="Calibri" w:hAnsi="Calibri" w:cs="Calibri"/>
          <w:bCs/>
        </w:rPr>
        <w:t xml:space="preserve">  </w:t>
      </w:r>
      <w:r w:rsidR="00CE6940">
        <w:rPr>
          <w:rFonts w:ascii="Calibri" w:hAnsi="Calibri" w:cs="Calibri"/>
          <w:bCs/>
        </w:rPr>
        <w:t>Technology</w:t>
      </w:r>
      <w:r w:rsidR="000A5706">
        <w:rPr>
          <w:rFonts w:ascii="Calibri" w:hAnsi="Calibri" w:cs="Calibri"/>
          <w:bCs/>
        </w:rPr>
        <w:br/>
      </w:r>
    </w:p>
    <w:p w14:paraId="76AB1BFA" w14:textId="28F1A96A" w:rsidR="00CE6940" w:rsidRPr="003A1379" w:rsidRDefault="00CE6940" w:rsidP="00CE6940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lastRenderedPageBreak/>
        <w:t>Statement of whether the microcredential satisfies any accreditation or professional licensure requirements:</w:t>
      </w:r>
      <w:r w:rsidR="000A5706" w:rsidRPr="003A1379">
        <w:rPr>
          <w:rFonts w:ascii="Calibri" w:hAnsi="Calibri" w:cs="Calibri"/>
          <w:b/>
        </w:rPr>
        <w:br/>
      </w:r>
    </w:p>
    <w:p w14:paraId="7DC0E51D" w14:textId="5613F964" w:rsidR="00EE31DA" w:rsidRPr="003A1379" w:rsidRDefault="00EE31DA" w:rsidP="00CE6940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>Name, position, and email of the person responsible for answering questions from prospective students about the microcredential, for admitting students to it, and for advising those admitted:</w:t>
      </w:r>
      <w:r w:rsidR="00486F2E" w:rsidRPr="003A1379">
        <w:rPr>
          <w:rFonts w:ascii="Calibri" w:hAnsi="Calibri" w:cs="Calibri"/>
          <w:b/>
        </w:rPr>
        <w:br/>
      </w:r>
    </w:p>
    <w:p w14:paraId="54872682" w14:textId="050684BE" w:rsidR="003B06B7" w:rsidRPr="003A1379" w:rsidRDefault="003B06B7" w:rsidP="00CE6940">
      <w:pPr>
        <w:pStyle w:val="ListParagraph"/>
        <w:numPr>
          <w:ilvl w:val="0"/>
          <w:numId w:val="4"/>
        </w:numPr>
        <w:rPr>
          <w:rFonts w:ascii="Calibri" w:hAnsi="Calibri" w:cs="Calibri"/>
          <w:b/>
        </w:rPr>
      </w:pPr>
      <w:r w:rsidRPr="003A1379">
        <w:rPr>
          <w:rFonts w:ascii="Calibri" w:hAnsi="Calibri" w:cs="Calibri"/>
          <w:b/>
        </w:rPr>
        <w:t>Names and email addresses of current staff or faculty responsible for website updates and overseeing the governance approval process:</w:t>
      </w:r>
    </w:p>
    <w:p w14:paraId="7AC2F4C6" w14:textId="77777777" w:rsidR="006132D3" w:rsidRPr="003A1379" w:rsidRDefault="006132D3" w:rsidP="00192346">
      <w:pPr>
        <w:ind w:left="720"/>
        <w:rPr>
          <w:rFonts w:ascii="Calibri" w:hAnsi="Calibri" w:cs="Calibri"/>
          <w:bCs/>
        </w:rPr>
      </w:pPr>
    </w:p>
    <w:p w14:paraId="17F3EA56" w14:textId="77777777" w:rsidR="00CF2E37" w:rsidRPr="00862CA4" w:rsidRDefault="00CF2E37" w:rsidP="00486F2E">
      <w:pPr>
        <w:rPr>
          <w:rFonts w:ascii="Calibri" w:hAnsi="Calibri" w:cs="Calibri"/>
        </w:rPr>
      </w:pPr>
    </w:p>
    <w:p w14:paraId="773BDC8D" w14:textId="6A8C9EAC" w:rsidR="00CF2E37" w:rsidRPr="00862CA4" w:rsidRDefault="00CF2E37" w:rsidP="00CF2E37">
      <w:pPr>
        <w:rPr>
          <w:rFonts w:ascii="Calibri" w:hAnsi="Calibri" w:cs="Calibri"/>
        </w:rPr>
      </w:pPr>
    </w:p>
    <w:p w14:paraId="1F525DBA" w14:textId="77777777" w:rsidR="00CF2E37" w:rsidRPr="00CF2E37" w:rsidRDefault="00CF2E37" w:rsidP="00CF2E37"/>
    <w:sectPr w:rsidR="00CF2E37" w:rsidRPr="00CF2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23690"/>
    <w:multiLevelType w:val="hybridMultilevel"/>
    <w:tmpl w:val="11B6D256"/>
    <w:lvl w:ilvl="0" w:tplc="F0243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C283C"/>
    <w:multiLevelType w:val="multilevel"/>
    <w:tmpl w:val="6792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568EB"/>
    <w:multiLevelType w:val="multilevel"/>
    <w:tmpl w:val="7ED2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16FEF"/>
    <w:multiLevelType w:val="hybridMultilevel"/>
    <w:tmpl w:val="9C527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52883">
    <w:abstractNumId w:val="1"/>
  </w:num>
  <w:num w:numId="2" w16cid:durableId="934435693">
    <w:abstractNumId w:val="2"/>
  </w:num>
  <w:num w:numId="3" w16cid:durableId="1834754139">
    <w:abstractNumId w:val="0"/>
  </w:num>
  <w:num w:numId="4" w16cid:durableId="316880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37"/>
    <w:rsid w:val="00032C81"/>
    <w:rsid w:val="000A5706"/>
    <w:rsid w:val="00154E11"/>
    <w:rsid w:val="00154EE1"/>
    <w:rsid w:val="00155177"/>
    <w:rsid w:val="00192346"/>
    <w:rsid w:val="001A0F25"/>
    <w:rsid w:val="0020487F"/>
    <w:rsid w:val="002D3855"/>
    <w:rsid w:val="00312966"/>
    <w:rsid w:val="00360D52"/>
    <w:rsid w:val="003A1379"/>
    <w:rsid w:val="003B06B7"/>
    <w:rsid w:val="003E78C3"/>
    <w:rsid w:val="003F50F3"/>
    <w:rsid w:val="00445476"/>
    <w:rsid w:val="00477B2C"/>
    <w:rsid w:val="00486F2E"/>
    <w:rsid w:val="004A6571"/>
    <w:rsid w:val="006132D3"/>
    <w:rsid w:val="006B57E3"/>
    <w:rsid w:val="007516CC"/>
    <w:rsid w:val="007B0C70"/>
    <w:rsid w:val="00846560"/>
    <w:rsid w:val="00851F2D"/>
    <w:rsid w:val="0088424D"/>
    <w:rsid w:val="00946F0B"/>
    <w:rsid w:val="00951DB3"/>
    <w:rsid w:val="00A805A1"/>
    <w:rsid w:val="00AB5926"/>
    <w:rsid w:val="00AF24AB"/>
    <w:rsid w:val="00B55DFD"/>
    <w:rsid w:val="00BF67C9"/>
    <w:rsid w:val="00C94D11"/>
    <w:rsid w:val="00CA3499"/>
    <w:rsid w:val="00CC4C04"/>
    <w:rsid w:val="00CE6940"/>
    <w:rsid w:val="00CF2E37"/>
    <w:rsid w:val="00D137B4"/>
    <w:rsid w:val="00D93002"/>
    <w:rsid w:val="00DC6F79"/>
    <w:rsid w:val="00E25D4B"/>
    <w:rsid w:val="00EB0FC7"/>
    <w:rsid w:val="00EE31DA"/>
    <w:rsid w:val="00EF1F1F"/>
    <w:rsid w:val="00F5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EC31"/>
  <w15:chartTrackingRefBased/>
  <w15:docId w15:val="{057E5706-1F1E-4C82-83FB-2C17306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37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ceweb.org/career-readiness/competencies/career-readiness-defin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 Andres</dc:creator>
  <cp:keywords/>
  <dc:description/>
  <cp:lastModifiedBy>Cheryl R Andres</cp:lastModifiedBy>
  <cp:revision>41</cp:revision>
  <dcterms:created xsi:type="dcterms:W3CDTF">2024-01-08T18:15:00Z</dcterms:created>
  <dcterms:modified xsi:type="dcterms:W3CDTF">2024-10-23T19:30:00Z</dcterms:modified>
</cp:coreProperties>
</file>