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D452" w14:textId="10356BA4" w:rsidR="00B23AF2" w:rsidRPr="00A916D7" w:rsidRDefault="00B23AF2">
      <w:pPr>
        <w:rPr>
          <w:b/>
          <w:sz w:val="48"/>
          <w:szCs w:val="48"/>
        </w:rPr>
      </w:pPr>
      <w:r w:rsidRPr="00A916D7">
        <w:rPr>
          <w:b/>
          <w:sz w:val="48"/>
          <w:szCs w:val="48"/>
        </w:rPr>
        <w:t xml:space="preserve">Assessment Data Reporting </w:t>
      </w:r>
      <w:r w:rsidR="00DA6B70">
        <w:rPr>
          <w:b/>
          <w:sz w:val="48"/>
          <w:szCs w:val="48"/>
        </w:rPr>
        <w:t>Form</w:t>
      </w:r>
    </w:p>
    <w:p w14:paraId="02C8B165" w14:textId="77777777" w:rsidR="00B23AF2" w:rsidRDefault="00B23AF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3AF2" w14:paraId="006D4C34" w14:textId="77777777" w:rsidTr="008541C5">
        <w:tc>
          <w:tcPr>
            <w:tcW w:w="9350" w:type="dxa"/>
            <w:gridSpan w:val="2"/>
          </w:tcPr>
          <w:p w14:paraId="684A2B55" w14:textId="7C7A3915" w:rsidR="00B23AF2" w:rsidRPr="00F94B7E" w:rsidRDefault="00B23AF2" w:rsidP="00F94B7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Academic program:</w:t>
            </w:r>
            <w:r w:rsidR="00360AB0">
              <w:rPr>
                <w:b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903181717"/>
                <w:placeholder>
                  <w:docPart w:val="C7688F01292A43DABA17284D6585AC24"/>
                </w:placeholder>
                <w:showingPlcHdr/>
                <w15:appearance w15:val="hidden"/>
              </w:sdtPr>
              <w:sdtContent>
                <w:r w:rsidR="00F94B7E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5F7C4B" w14:paraId="4BF0CED2" w14:textId="77777777" w:rsidTr="008541C5">
        <w:tc>
          <w:tcPr>
            <w:tcW w:w="9350" w:type="dxa"/>
            <w:gridSpan w:val="2"/>
          </w:tcPr>
          <w:p w14:paraId="6ED71295" w14:textId="72B0DA93" w:rsidR="00A916D7" w:rsidRDefault="00A916D7" w:rsidP="008541C5">
            <w:pPr>
              <w:rPr>
                <w:b/>
              </w:rPr>
            </w:pPr>
            <w:r>
              <w:rPr>
                <w:b/>
              </w:rPr>
              <w:t xml:space="preserve">Assessment contact person(s) in your program:  </w:t>
            </w:r>
          </w:p>
        </w:tc>
      </w:tr>
      <w:tr w:rsidR="00A916D7" w14:paraId="77D56EF2" w14:textId="77777777" w:rsidTr="00BD4919">
        <w:tc>
          <w:tcPr>
            <w:tcW w:w="4675" w:type="dxa"/>
          </w:tcPr>
          <w:p w14:paraId="59BA305F" w14:textId="4BC86B72" w:rsidR="00A916D7" w:rsidRPr="00F94B7E" w:rsidRDefault="00A916D7" w:rsidP="00F94B7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94B7E">
              <w:t>Name:</w:t>
            </w:r>
            <w:r w:rsidRPr="00A916D7">
              <w:rPr>
                <w:b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71013651"/>
                <w:placeholder>
                  <w:docPart w:val="66A3DEB10FD440588117FABD8D33CB00"/>
                </w:placeholder>
                <w:showingPlcHdr/>
                <w15:appearance w15:val="hidden"/>
              </w:sdtPr>
              <w:sdtContent>
                <w:r w:rsidR="00F94B7E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</w:tcPr>
          <w:p w14:paraId="2CCE0CFF" w14:textId="0E8A822E" w:rsidR="00A916D7" w:rsidRPr="00F94B7E" w:rsidRDefault="00A916D7" w:rsidP="00F94B7E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F94B7E">
              <w:t>Contact info:</w:t>
            </w:r>
            <w:r w:rsidRPr="00A916D7">
              <w:rPr>
                <w:b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79606582"/>
                <w:placeholder>
                  <w:docPart w:val="A207EAF8CF14443AB0CD88EA7ADAA8D4"/>
                </w:placeholder>
                <w:showingPlcHdr/>
                <w15:appearance w15:val="hidden"/>
              </w:sdtPr>
              <w:sdtContent>
                <w:r w:rsidR="00F94B7E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D6082" w14:paraId="2E87E0DB" w14:textId="77777777" w:rsidTr="00E137D3">
        <w:tc>
          <w:tcPr>
            <w:tcW w:w="9350" w:type="dxa"/>
            <w:gridSpan w:val="2"/>
          </w:tcPr>
          <w:p w14:paraId="74BDC051" w14:textId="5554AD00" w:rsidR="00FD6082" w:rsidRPr="00A916D7" w:rsidRDefault="00FD6082" w:rsidP="00FD6082">
            <w:pPr>
              <w:rPr>
                <w:b/>
              </w:rPr>
            </w:pPr>
            <w:r>
              <w:rPr>
                <w:b/>
              </w:rPr>
              <w:t xml:space="preserve">Academic Year for this data: </w:t>
            </w:r>
          </w:p>
        </w:tc>
      </w:tr>
    </w:tbl>
    <w:p w14:paraId="6869760A" w14:textId="77777777" w:rsidR="00F94B7E" w:rsidRDefault="00F94B7E">
      <w:pPr>
        <w:rPr>
          <w:b/>
        </w:rPr>
      </w:pPr>
    </w:p>
    <w:p w14:paraId="05967122" w14:textId="31AC1FBB" w:rsidR="00B23AF2" w:rsidRDefault="00B23AF2" w:rsidP="00B23AF2">
      <w:pPr>
        <w:pBdr>
          <w:bottom w:val="single" w:sz="4" w:space="1" w:color="auto"/>
        </w:pBdr>
        <w:rPr>
          <w:b/>
        </w:rPr>
      </w:pPr>
      <w:r>
        <w:rPr>
          <w:b/>
        </w:rPr>
        <w:t>Instructions</w:t>
      </w:r>
    </w:p>
    <w:p w14:paraId="256D601C" w14:textId="2CAF6CF0" w:rsidR="00972CD4" w:rsidRDefault="00FD6082" w:rsidP="00B23AF2">
      <w:r>
        <w:t xml:space="preserve">The fields in this form ask for the information that needs to be </w:t>
      </w:r>
      <w:r w:rsidR="005525FE">
        <w:t>recorded</w:t>
      </w:r>
      <w:r>
        <w:t xml:space="preserve">.  </w:t>
      </w:r>
      <w:r w:rsidR="009A756A" w:rsidRPr="003F02C1">
        <w:rPr>
          <w:b/>
        </w:rPr>
        <w:t xml:space="preserve">Please see the last </w:t>
      </w:r>
      <w:r w:rsidR="003F02C1">
        <w:rPr>
          <w:b/>
        </w:rPr>
        <w:t>two pages</w:t>
      </w:r>
      <w:r w:rsidR="009A756A" w:rsidRPr="003F02C1">
        <w:rPr>
          <w:b/>
        </w:rPr>
        <w:t xml:space="preserve"> for a detailed explanation of this form.</w:t>
      </w:r>
      <w:r w:rsidR="009A756A">
        <w:t xml:space="preserve">  </w:t>
      </w:r>
      <w:r w:rsidR="00F94B7E">
        <w:t xml:space="preserve">Return this form to the Assessment Coordinator, Adam Andrews at </w:t>
      </w:r>
      <w:hyperlink r:id="rId5" w:history="1">
        <w:r w:rsidR="00F94B7E" w:rsidRPr="003B757B">
          <w:rPr>
            <w:rStyle w:val="Hyperlink"/>
          </w:rPr>
          <w:t>andrewsa@uwm.edu</w:t>
        </w:r>
      </w:hyperlink>
      <w:r w:rsidR="005525FE">
        <w:t xml:space="preserve"> or</w:t>
      </w:r>
      <w:r w:rsidR="005525FE">
        <w:t xml:space="preserve"> to </w:t>
      </w:r>
      <w:hyperlink r:id="rId6" w:history="1">
        <w:r w:rsidR="005525FE" w:rsidRPr="00217A7B">
          <w:rPr>
            <w:rStyle w:val="Hyperlink"/>
          </w:rPr>
          <w:t>assessment-uwm@uwm.edu</w:t>
        </w:r>
      </w:hyperlink>
      <w:r w:rsidR="005525FE">
        <w:t xml:space="preserve">. </w:t>
      </w:r>
      <w:r w:rsidR="00F94B7E">
        <w:t xml:space="preserve">  </w:t>
      </w:r>
      <w:r w:rsidR="00972CD4">
        <w:t xml:space="preserve">Please </w:t>
      </w:r>
      <w:r w:rsidR="00972CD4" w:rsidRPr="00972CD4">
        <w:rPr>
          <w:b/>
        </w:rPr>
        <w:t>copy and paste</w:t>
      </w:r>
      <w:r w:rsidR="00972CD4">
        <w:t xml:space="preserve"> the table below to report data on additional outcomes.  </w:t>
      </w:r>
    </w:p>
    <w:p w14:paraId="60F2EFA7" w14:textId="62E0C9E9" w:rsidR="00C30EB8" w:rsidRDefault="00C30EB8" w:rsidP="00B23AF2"/>
    <w:p w14:paraId="64AECD3A" w14:textId="201F16D8" w:rsidR="00C30EB8" w:rsidRDefault="00C30EB8" w:rsidP="00B23AF2">
      <w:r>
        <w:t xml:space="preserve">Information about benchmarks and targets can be skipped if that information is already documented in your program’s official assessment plan.  </w:t>
      </w:r>
    </w:p>
    <w:p w14:paraId="59BE1A23" w14:textId="6CFD8EE6" w:rsidR="003F02C1" w:rsidRDefault="003F02C1" w:rsidP="00B23AF2"/>
    <w:p w14:paraId="565FF3C1" w14:textId="77F796BD" w:rsidR="003F02C1" w:rsidRPr="003F02C1" w:rsidRDefault="003F02C1" w:rsidP="00B23AF2">
      <w:pPr>
        <w:rPr>
          <w:b/>
        </w:rPr>
      </w:pPr>
      <w:r w:rsidRPr="003F02C1">
        <w:rPr>
          <w:b/>
        </w:rPr>
        <w:t xml:space="preserve">Data Reported for This Cycle: </w:t>
      </w:r>
    </w:p>
    <w:p w14:paraId="04D70430" w14:textId="47C84E80" w:rsidR="00FD6082" w:rsidRDefault="00FD6082" w:rsidP="00B23AF2"/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F94B7E" w14:paraId="419D2363" w14:textId="77777777" w:rsidTr="003F02C1">
        <w:tc>
          <w:tcPr>
            <w:tcW w:w="9350" w:type="dxa"/>
            <w:shd w:val="clear" w:color="auto" w:fill="DEEAF6" w:themeFill="accent1" w:themeFillTint="33"/>
          </w:tcPr>
          <w:p w14:paraId="287DE3C2" w14:textId="430E2029" w:rsidR="00F94B7E" w:rsidRPr="00F94B7E" w:rsidRDefault="00F94B7E" w:rsidP="00F94B7E">
            <w:pPr>
              <w:spacing w:after="24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Program Goal</w:t>
            </w:r>
            <w:r w:rsidR="005525FE">
              <w:rPr>
                <w:b/>
              </w:rPr>
              <w:t xml:space="preserve"> (optional)</w:t>
            </w:r>
            <w:r>
              <w:rPr>
                <w:b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88690017"/>
                <w:placeholder>
                  <w:docPart w:val="026AA704A09643C3AD90C11A1245B8A9"/>
                </w:placeholder>
                <w:showingPlcHdr/>
                <w15:appearance w15:val="hidden"/>
              </w:sdtPr>
              <w:sdtContent>
                <w:r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0975FB9" w14:textId="77DB21DF" w:rsidR="00F94B7E" w:rsidRDefault="00C30EB8" w:rsidP="00F94B7E">
            <w:pPr>
              <w:spacing w:after="24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 xml:space="preserve">(Required) Learning </w:t>
            </w:r>
            <w:r w:rsidR="00F94B7E">
              <w:rPr>
                <w:b/>
              </w:rPr>
              <w:t xml:space="preserve">Outcome assessed: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2704062"/>
                <w:placeholder>
                  <w:docPart w:val="BE97374331B94455B72A752A934AD1BC"/>
                </w:placeholder>
                <w:showingPlcHdr/>
                <w15:appearance w15:val="hidden"/>
              </w:sdtPr>
              <w:sdtContent>
                <w:r w:rsidR="00F94B7E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A3FF24E" w14:textId="77777777" w:rsidR="00F94B7E" w:rsidRDefault="00F94B7E" w:rsidP="00F94B7E">
            <w:pPr>
              <w:spacing w:after="24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 xml:space="preserve">Measurement Tool (what was assessed, and where):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0019887"/>
                <w:placeholder>
                  <w:docPart w:val="21DA482C3A0A446B889FD2D18CB94994"/>
                </w:placeholder>
                <w:showingPlcHdr/>
                <w15:appearance w15:val="hidden"/>
              </w:sdtPr>
              <w:sdtContent>
                <w:r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23F79B9" w14:textId="4722D19D" w:rsidR="00F94B7E" w:rsidRDefault="00F94B7E" w:rsidP="00F94B7E">
            <w:pPr>
              <w:spacing w:after="240" w:line="259" w:lineRule="auto"/>
              <w:rPr>
                <w:rFonts w:cstheme="minorHAnsi"/>
                <w:sz w:val="24"/>
                <w:szCs w:val="24"/>
              </w:rPr>
            </w:pPr>
            <w:r w:rsidRPr="003F02C1">
              <w:t>Describe</w:t>
            </w:r>
            <w:r>
              <w:rPr>
                <w:b/>
              </w:rPr>
              <w:t xml:space="preserve"> how the outcome was assessed</w:t>
            </w:r>
            <w:r w:rsidR="005525FE">
              <w:rPr>
                <w:b/>
              </w:rPr>
              <w:t xml:space="preserve"> (rubric, assignment grade, etc)</w:t>
            </w:r>
            <w:r>
              <w:rPr>
                <w:b/>
              </w:rPr>
              <w:t xml:space="preserve">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95884252"/>
                <w:placeholder>
                  <w:docPart w:val="B5A623E200E44304A8CB10417495FC3F"/>
                </w:placeholder>
                <w:showingPlcHdr/>
                <w15:appearance w15:val="hidden"/>
              </w:sdtPr>
              <w:sdtContent>
                <w:r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82D75EA" w14:textId="3CF994E3" w:rsidR="00F94B7E" w:rsidRDefault="00F94B7E" w:rsidP="00F94B7E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3F02C1">
              <w:t>What was the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benchmark?</w:t>
            </w:r>
            <w:r w:rsidRPr="005525FE"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56359944"/>
                <w:placeholder>
                  <w:docPart w:val="6933FBA623F84D8E93F839776F8171A3"/>
                </w:placeholder>
                <w:showingPlcHdr/>
                <w15:appearance w15:val="hidden"/>
              </w:sdtPr>
              <w:sdtContent>
                <w:r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31A4944" w14:textId="76BD19D7" w:rsidR="00F94B7E" w:rsidRDefault="00F94B7E" w:rsidP="00F94B7E">
            <w:pPr>
              <w:spacing w:after="240"/>
              <w:rPr>
                <w:rFonts w:cstheme="minorHAnsi"/>
                <w:sz w:val="24"/>
                <w:szCs w:val="24"/>
              </w:rPr>
            </w:pPr>
            <w:r w:rsidRPr="003F02C1">
              <w:t>What is your program’s</w:t>
            </w:r>
            <w:r>
              <w:rPr>
                <w:b/>
              </w:rPr>
              <w:t xml:space="preserve"> target </w:t>
            </w:r>
            <w:r w:rsidRPr="003F02C1">
              <w:t>for this outcome?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763267395"/>
                <w:placeholder>
                  <w:docPart w:val="C171CE60E1B4440493C510D69DCCC9C4"/>
                </w:placeholder>
                <w:showingPlcHdr/>
                <w15:appearance w15:val="hidden"/>
              </w:sdtPr>
              <w:sdtContent>
                <w:r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BC09F15" w14:textId="62C709AD" w:rsidR="00F94B7E" w:rsidRPr="00F94B7E" w:rsidRDefault="00F94B7E" w:rsidP="00F94B7E">
            <w:pPr>
              <w:spacing w:after="240"/>
              <w:rPr>
                <w:rFonts w:cstheme="minorHAnsi"/>
                <w:b/>
                <w:sz w:val="24"/>
                <w:szCs w:val="24"/>
              </w:rPr>
            </w:pPr>
            <w:r w:rsidRPr="00F94B7E">
              <w:rPr>
                <w:rFonts w:cstheme="minorHAnsi"/>
                <w:b/>
                <w:sz w:val="24"/>
                <w:szCs w:val="24"/>
              </w:rPr>
              <w:t xml:space="preserve">Was the target met? </w:t>
            </w:r>
            <w:r w:rsidRPr="00F94B7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36478771"/>
                <w:placeholder>
                  <w:docPart w:val="3A42E485297743FE95AF9DCB50A5F2A3"/>
                </w:placeholder>
                <w:dropDownList>
                  <w:listItem w:displayText="Click to Select" w:value="Click to Select"/>
                  <w:listItem w:displayText="Met" w:value="Met"/>
                  <w:listItem w:displayText="Partially Met" w:value="Partially Met"/>
                  <w:listItem w:displayText="Not Met" w:value="Not Met"/>
                </w:dropDownList>
              </w:sdtPr>
              <w:sdtContent>
                <w:r>
                  <w:rPr>
                    <w:rFonts w:cstheme="minorHAnsi"/>
                    <w:sz w:val="24"/>
                    <w:szCs w:val="24"/>
                  </w:rPr>
                  <w:t>Click to Select</w:t>
                </w:r>
              </w:sdtContent>
            </w:sdt>
          </w:p>
          <w:p w14:paraId="3B7704EA" w14:textId="2716C5C6" w:rsidR="003F02C1" w:rsidRDefault="00F94B7E" w:rsidP="003F02C1">
            <w:pPr>
              <w:rPr>
                <w:b/>
              </w:rPr>
            </w:pPr>
            <w:r w:rsidRPr="003F02C1">
              <w:t xml:space="preserve">(Optional) What </w:t>
            </w:r>
            <w:r w:rsidR="00C30EB8">
              <w:t>are</w:t>
            </w:r>
            <w:r w:rsidRPr="003F02C1">
              <w:t xml:space="preserve"> your program’s</w:t>
            </w:r>
            <w:r>
              <w:rPr>
                <w:b/>
              </w:rPr>
              <w:t xml:space="preserve"> exemplary </w:t>
            </w:r>
            <w:r w:rsidR="005525FE">
              <w:rPr>
                <w:b/>
              </w:rPr>
              <w:t xml:space="preserve">benchmarks or </w:t>
            </w:r>
            <w:r>
              <w:rPr>
                <w:b/>
              </w:rPr>
              <w:t>target</w:t>
            </w:r>
            <w:r w:rsidR="005525F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Pr="003F02C1">
              <w:t>for this outcome?</w:t>
            </w:r>
            <w:r>
              <w:rPr>
                <w:b/>
              </w:rPr>
              <w:t xml:space="preserve"> </w:t>
            </w:r>
          </w:p>
          <w:p w14:paraId="728C4680" w14:textId="77777777" w:rsidR="00F94B7E" w:rsidRDefault="00000000" w:rsidP="003F02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8646341"/>
                <w:placeholder>
                  <w:docPart w:val="668A8EB2C70340158885981382D44FE1"/>
                </w:placeholder>
                <w:showingPlcHdr/>
                <w15:appearance w15:val="hidden"/>
              </w:sdtPr>
              <w:sdtContent>
                <w:r w:rsidR="00F94B7E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  <w:r w:rsidR="003F02C1">
              <w:rPr>
                <w:rFonts w:cstheme="minorHAnsi"/>
                <w:sz w:val="24"/>
                <w:szCs w:val="24"/>
              </w:rPr>
              <w:t xml:space="preserve">           </w:t>
            </w:r>
            <w:r w:rsidR="003F02C1" w:rsidRPr="003F02C1">
              <w:rPr>
                <w:rFonts w:cstheme="minorHAnsi"/>
                <w:sz w:val="24"/>
                <w:szCs w:val="24"/>
              </w:rPr>
              <w:t>Was this target also met?</w:t>
            </w:r>
            <w:r w:rsidR="003F02C1" w:rsidRPr="00F94B7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F02C1" w:rsidRPr="00F94B7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7924279"/>
                <w:placeholder>
                  <w:docPart w:val="D295E2CB9DF348D09BA0878355F3288A"/>
                </w:placeholder>
                <w:dropDownList>
                  <w:listItem w:displayText="Click to Select" w:value="Click to Select"/>
                  <w:listItem w:displayText="Met" w:value="Met"/>
                  <w:listItem w:displayText="Partially Met" w:value="Partially Met"/>
                  <w:listItem w:displayText="Not Met" w:value="Not Met"/>
                </w:dropDownList>
              </w:sdtPr>
              <w:sdtContent>
                <w:r w:rsidR="003F02C1">
                  <w:rPr>
                    <w:rFonts w:cstheme="minorHAnsi"/>
                    <w:sz w:val="24"/>
                    <w:szCs w:val="24"/>
                  </w:rPr>
                  <w:t>Click to Select</w:t>
                </w:r>
              </w:sdtContent>
            </w:sdt>
          </w:p>
          <w:p w14:paraId="08084DCB" w14:textId="3D153B2F" w:rsidR="003F02C1" w:rsidRPr="003F02C1" w:rsidRDefault="003F02C1" w:rsidP="003F02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4B7E" w14:paraId="354A8486" w14:textId="77777777" w:rsidTr="003F02C1">
        <w:tc>
          <w:tcPr>
            <w:tcW w:w="9350" w:type="dxa"/>
            <w:shd w:val="clear" w:color="auto" w:fill="DEEAF6" w:themeFill="accent1" w:themeFillTint="33"/>
          </w:tcPr>
          <w:p w14:paraId="4606A82E" w14:textId="7E693B40" w:rsidR="00F94B7E" w:rsidRPr="005F3B84" w:rsidRDefault="00C30EB8" w:rsidP="003F02C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(Required) </w:t>
            </w:r>
            <w:r w:rsidR="00F94B7E" w:rsidRPr="00F94B7E">
              <w:rPr>
                <w:rFonts w:cstheme="minorHAnsi"/>
                <w:b/>
              </w:rPr>
              <w:t>Data/Findings:</w:t>
            </w:r>
            <w:r w:rsidR="00F94B7E">
              <w:rPr>
                <w:rFonts w:cstheme="minorHAnsi"/>
              </w:rPr>
              <w:t xml:space="preserve"> </w:t>
            </w:r>
            <w:r w:rsidR="00F94B7E" w:rsidRPr="005F3B84">
              <w:rPr>
                <w:rFonts w:cstheme="minorHAnsi"/>
              </w:rPr>
              <w:t xml:space="preserve"> </w:t>
            </w:r>
            <w:r w:rsidR="003F02C1">
              <w:rPr>
                <w:rFonts w:cstheme="minorHAnsi"/>
              </w:rPr>
              <w:t>(</w:t>
            </w:r>
            <w:r w:rsidR="005525FE">
              <w:rPr>
                <w:rFonts w:cstheme="minorHAnsi"/>
              </w:rPr>
              <w:t xml:space="preserve">Please include the # of students assessed, and the </w:t>
            </w:r>
            <w:r w:rsidR="003F02C1">
              <w:rPr>
                <w:rFonts w:cstheme="minorHAnsi"/>
              </w:rPr>
              <w:t># and % meeting</w:t>
            </w:r>
            <w:r w:rsidR="005525FE">
              <w:rPr>
                <w:rFonts w:cstheme="minorHAnsi"/>
              </w:rPr>
              <w:t xml:space="preserve"> each benchmark or tracked performance level</w:t>
            </w:r>
            <w:r w:rsidR="003F02C1">
              <w:rPr>
                <w:rFonts w:cstheme="minorHAnsi"/>
              </w:rPr>
              <w:t>)</w:t>
            </w:r>
          </w:p>
          <w:p w14:paraId="265224BC" w14:textId="77777777" w:rsidR="00F94B7E" w:rsidRDefault="00000000" w:rsidP="003F02C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3581097"/>
                <w:placeholder>
                  <w:docPart w:val="A302984996AF42848217F02FF95AE25A"/>
                </w:placeholder>
                <w:showingPlcHdr/>
                <w15:appearance w15:val="hidden"/>
              </w:sdtPr>
              <w:sdtContent>
                <w:r w:rsidR="003F02C1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4636C9C" w14:textId="43EE4176" w:rsidR="003F02C1" w:rsidRDefault="003F02C1">
            <w:pPr>
              <w:rPr>
                <w:b/>
              </w:rPr>
            </w:pPr>
          </w:p>
        </w:tc>
      </w:tr>
      <w:tr w:rsidR="00F94B7E" w14:paraId="2EF6AA49" w14:textId="77777777" w:rsidTr="003F02C1">
        <w:tc>
          <w:tcPr>
            <w:tcW w:w="9350" w:type="dxa"/>
            <w:shd w:val="clear" w:color="auto" w:fill="DEEAF6" w:themeFill="accent1" w:themeFillTint="33"/>
          </w:tcPr>
          <w:p w14:paraId="20707E54" w14:textId="2AD1DAE3" w:rsidR="00F94B7E" w:rsidRDefault="00C30EB8">
            <w:r>
              <w:rPr>
                <w:b/>
              </w:rPr>
              <w:t xml:space="preserve">(Required) </w:t>
            </w:r>
            <w:r w:rsidR="005525FE">
              <w:rPr>
                <w:b/>
              </w:rPr>
              <w:t xml:space="preserve">Reflection and </w:t>
            </w:r>
            <w:r w:rsidR="003F02C1">
              <w:rPr>
                <w:b/>
              </w:rPr>
              <w:t xml:space="preserve">Action Plan:  </w:t>
            </w:r>
            <w:r w:rsidR="003F02C1">
              <w:t>(</w:t>
            </w:r>
            <w:r w:rsidR="005525FE">
              <w:t xml:space="preserve">What does this data pattern indicate? </w:t>
            </w:r>
            <w:r w:rsidR="003F02C1">
              <w:t xml:space="preserve">What changes, if any, does your program plan </w:t>
            </w:r>
            <w:proofErr w:type="gramStart"/>
            <w:r w:rsidR="003F02C1">
              <w:t>as a result of</w:t>
            </w:r>
            <w:proofErr w:type="gramEnd"/>
            <w:r w:rsidR="003F02C1">
              <w:t xml:space="preserve"> this data?)</w:t>
            </w:r>
          </w:p>
          <w:p w14:paraId="06CAD915" w14:textId="3374D1E3" w:rsidR="003F02C1" w:rsidRPr="005525FE" w:rsidRDefault="00000000">
            <w:sdt>
              <w:sdtPr>
                <w:rPr>
                  <w:rFonts w:cstheme="minorHAnsi"/>
                  <w:sz w:val="24"/>
                  <w:szCs w:val="24"/>
                </w:rPr>
                <w:id w:val="-27803417"/>
                <w:placeholder>
                  <w:docPart w:val="3405BC6D316342158EDBE51A63212AE6"/>
                </w:placeholder>
                <w:showingPlcHdr/>
                <w15:appearance w15:val="hidden"/>
              </w:sdtPr>
              <w:sdtContent>
                <w:r w:rsidR="003F02C1" w:rsidRPr="00AC6F0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979215E" w14:textId="77777777" w:rsidR="00B23AF2" w:rsidRDefault="00B23AF2">
      <w:pPr>
        <w:rPr>
          <w:b/>
        </w:rPr>
      </w:pPr>
    </w:p>
    <w:p w14:paraId="22A71F04" w14:textId="77777777" w:rsidR="00AA3D53" w:rsidRDefault="00AA3D53"/>
    <w:p w14:paraId="52EC2DA0" w14:textId="77777777" w:rsidR="00AA3D53" w:rsidRPr="00AA3D53" w:rsidRDefault="00AA3D53">
      <w:pPr>
        <w:rPr>
          <w:b/>
        </w:rPr>
      </w:pPr>
    </w:p>
    <w:p w14:paraId="7B20AEAB" w14:textId="466F627B" w:rsidR="00AA3D53" w:rsidRDefault="00AA3D53"/>
    <w:p w14:paraId="3A21CFF1" w14:textId="3E33206D" w:rsidR="009A756A" w:rsidRDefault="009A756A"/>
    <w:p w14:paraId="4A6FC133" w14:textId="4641A7BF" w:rsidR="009A756A" w:rsidRDefault="009A756A"/>
    <w:p w14:paraId="3EEE2B37" w14:textId="456130DE" w:rsidR="009A756A" w:rsidRPr="00F94B7E" w:rsidRDefault="009A756A" w:rsidP="009A756A">
      <w:pPr>
        <w:rPr>
          <w:b/>
          <w:sz w:val="40"/>
          <w:szCs w:val="40"/>
        </w:rPr>
      </w:pPr>
      <w:r w:rsidRPr="00F94B7E">
        <w:rPr>
          <w:b/>
          <w:sz w:val="40"/>
          <w:szCs w:val="40"/>
        </w:rPr>
        <w:t>How to Use this Form</w:t>
      </w:r>
    </w:p>
    <w:p w14:paraId="42011C22" w14:textId="77777777" w:rsidR="00B12D63" w:rsidRDefault="009A756A" w:rsidP="009A756A">
      <w:r w:rsidRPr="00F94B7E">
        <w:rPr>
          <w:b/>
        </w:rPr>
        <w:t>Goals and Outcomes</w:t>
      </w:r>
      <w:r w:rsidR="00F94B7E" w:rsidRPr="00F94B7E">
        <w:rPr>
          <w:b/>
        </w:rPr>
        <w:t xml:space="preserve">:  </w:t>
      </w:r>
      <w:r w:rsidRPr="00F94B7E">
        <w:t xml:space="preserve">Weave organizes data according to learning Goals and their associated Outcomes.  </w:t>
      </w:r>
      <w:r w:rsidRPr="00F94B7E">
        <w:rPr>
          <w:i/>
        </w:rPr>
        <w:t>Goals are general, while outcomes are specific, demonstrable, and</w:t>
      </w:r>
      <w:r w:rsidR="00F94B7E" w:rsidRPr="00F94B7E">
        <w:rPr>
          <w:i/>
        </w:rPr>
        <w:t>/or</w:t>
      </w:r>
      <w:r w:rsidRPr="00F94B7E">
        <w:rPr>
          <w:i/>
        </w:rPr>
        <w:t xml:space="preserve"> measurable.  </w:t>
      </w:r>
      <w:r w:rsidRPr="00F94B7E">
        <w:t xml:space="preserve">If your program has articulated Program Goals, then please specify them along with the learning outcomes that students achieve to demonstrate mastery of that goal.  </w:t>
      </w:r>
    </w:p>
    <w:p w14:paraId="1FF10A6E" w14:textId="77777777" w:rsidR="00B12D63" w:rsidRDefault="00B12D63" w:rsidP="009A756A"/>
    <w:p w14:paraId="2368556F" w14:textId="3FA1095D" w:rsidR="009A756A" w:rsidRPr="00F94B7E" w:rsidRDefault="009A756A" w:rsidP="009A756A">
      <w:r w:rsidRPr="00F94B7E">
        <w:t xml:space="preserve">If your program has only articulated Program Learning Outcomes, then list the outcome and leave the goal line blank.  </w:t>
      </w:r>
    </w:p>
    <w:p w14:paraId="1FC1B9DD" w14:textId="77777777" w:rsidR="009A756A" w:rsidRPr="00F94B7E" w:rsidRDefault="009A756A" w:rsidP="009A756A"/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A756A" w:rsidRPr="00F94B7E" w14:paraId="32A27B45" w14:textId="77777777" w:rsidTr="00F94B7E">
        <w:tc>
          <w:tcPr>
            <w:tcW w:w="8725" w:type="dxa"/>
          </w:tcPr>
          <w:p w14:paraId="6249572E" w14:textId="313BFE47" w:rsidR="009A756A" w:rsidRPr="00F94B7E" w:rsidRDefault="009A756A" w:rsidP="00F94B7E">
            <w:pPr>
              <w:spacing w:line="276" w:lineRule="auto"/>
              <w:rPr>
                <w:b/>
              </w:rPr>
            </w:pPr>
            <w:r w:rsidRPr="00F94B7E">
              <w:rPr>
                <w:b/>
              </w:rPr>
              <w:t>Example of Goals</w:t>
            </w:r>
            <w:r w:rsidR="00F94B7E" w:rsidRPr="00F94B7E">
              <w:rPr>
                <w:b/>
              </w:rPr>
              <w:t>:</w:t>
            </w:r>
          </w:p>
        </w:tc>
      </w:tr>
      <w:tr w:rsidR="009A756A" w:rsidRPr="00F94B7E" w14:paraId="3A63DB3F" w14:textId="77777777" w:rsidTr="00F94B7E">
        <w:tc>
          <w:tcPr>
            <w:tcW w:w="8725" w:type="dxa"/>
          </w:tcPr>
          <w:p w14:paraId="422162F0" w14:textId="77777777" w:rsidR="009A756A" w:rsidRPr="00F94B7E" w:rsidRDefault="009A756A" w:rsidP="009A756A">
            <w:pPr>
              <w:widowControl/>
              <w:autoSpaceDE/>
              <w:autoSpaceDN/>
              <w:spacing w:line="276" w:lineRule="auto"/>
              <w:rPr>
                <w:rFonts w:cstheme="minorHAnsi"/>
              </w:rPr>
            </w:pPr>
            <w:r w:rsidRPr="00F94B7E">
              <w:rPr>
                <w:rFonts w:cstheme="minorHAnsi"/>
              </w:rPr>
              <w:t xml:space="preserve">Students in the Folklore program will: </w:t>
            </w:r>
          </w:p>
          <w:p w14:paraId="58A0DE22" w14:textId="77777777" w:rsidR="009A756A" w:rsidRPr="00F94B7E" w:rsidRDefault="009A756A" w:rsidP="00F94B7E">
            <w:pPr>
              <w:widowControl/>
              <w:autoSpaceDE/>
              <w:autoSpaceDN/>
              <w:spacing w:line="276" w:lineRule="auto"/>
              <w:ind w:left="720"/>
              <w:rPr>
                <w:rFonts w:cstheme="minorHAnsi"/>
              </w:rPr>
            </w:pPr>
            <w:r w:rsidRPr="00F94B7E">
              <w:rPr>
                <w:rFonts w:cstheme="minorHAnsi"/>
                <w:bCs/>
              </w:rPr>
              <w:t>(Folklore)</w:t>
            </w:r>
            <w:r w:rsidRPr="00F94B7E">
              <w:rPr>
                <w:rFonts w:cstheme="minorHAnsi"/>
              </w:rPr>
              <w:t xml:space="preserve"> Study informal, traditional, and expressive aspects of human culture, such as storytelling, mythmaking, ritual, folk art, dance, folk music, memes, and urban legends.</w:t>
            </w:r>
          </w:p>
          <w:p w14:paraId="5CD6FBDA" w14:textId="77777777" w:rsidR="009A756A" w:rsidRPr="00F94B7E" w:rsidRDefault="009A756A" w:rsidP="00F94B7E">
            <w:pPr>
              <w:widowControl/>
              <w:autoSpaceDE/>
              <w:autoSpaceDN/>
              <w:spacing w:line="276" w:lineRule="auto"/>
              <w:ind w:left="720"/>
              <w:rPr>
                <w:rFonts w:cstheme="minorHAnsi"/>
              </w:rPr>
            </w:pPr>
            <w:r w:rsidRPr="00F94B7E">
              <w:rPr>
                <w:rFonts w:cstheme="minorHAnsi"/>
                <w:bCs/>
              </w:rPr>
              <w:t>(Theory)</w:t>
            </w:r>
            <w:r w:rsidRPr="00F94B7E">
              <w:rPr>
                <w:rFonts w:cstheme="minorHAnsi"/>
              </w:rPr>
              <w:t xml:space="preserve"> Learn about and apply folkloristic theoretical perspectives to understand cultural, historical, social, and psychological dimensions of human activity.</w:t>
            </w:r>
          </w:p>
          <w:p w14:paraId="337F6C20" w14:textId="69DCF605" w:rsidR="00F94B7E" w:rsidRPr="00F94B7E" w:rsidRDefault="00F94B7E" w:rsidP="00F94B7E">
            <w:pPr>
              <w:widowControl/>
              <w:autoSpaceDE/>
              <w:autoSpaceDN/>
              <w:spacing w:line="276" w:lineRule="auto"/>
              <w:ind w:left="720"/>
            </w:pPr>
          </w:p>
        </w:tc>
      </w:tr>
      <w:tr w:rsidR="009A756A" w:rsidRPr="00F94B7E" w14:paraId="5C631861" w14:textId="77777777" w:rsidTr="00F94B7E">
        <w:tc>
          <w:tcPr>
            <w:tcW w:w="8725" w:type="dxa"/>
          </w:tcPr>
          <w:p w14:paraId="1E5FCDB3" w14:textId="6753F903" w:rsidR="009A756A" w:rsidRPr="00F94B7E" w:rsidRDefault="009A756A" w:rsidP="009A756A">
            <w:r w:rsidRPr="00F94B7E">
              <w:rPr>
                <w:b/>
              </w:rPr>
              <w:t>Example of Program Learning Outcomes</w:t>
            </w:r>
            <w:r w:rsidRPr="00F94B7E">
              <w:t xml:space="preserve"> associated with these goals: </w:t>
            </w:r>
          </w:p>
        </w:tc>
      </w:tr>
      <w:tr w:rsidR="009A756A" w:rsidRPr="00F94B7E" w14:paraId="15648A34" w14:textId="77777777" w:rsidTr="00F94B7E">
        <w:tc>
          <w:tcPr>
            <w:tcW w:w="8725" w:type="dxa"/>
          </w:tcPr>
          <w:p w14:paraId="11082AE9" w14:textId="77777777" w:rsidR="009A756A" w:rsidRPr="00F94B7E" w:rsidRDefault="009A756A" w:rsidP="00F94B7E">
            <w:pPr>
              <w:ind w:left="720"/>
            </w:pPr>
            <w:r w:rsidRPr="00F94B7E">
              <w:t xml:space="preserve">PLO1:  Identify, describe, and explain several common forms of folklore and folklife. [Folklore] </w:t>
            </w:r>
          </w:p>
          <w:p w14:paraId="59A6B775" w14:textId="77777777" w:rsidR="009A756A" w:rsidRPr="00F94B7E" w:rsidRDefault="009A756A" w:rsidP="00F94B7E">
            <w:pPr>
              <w:ind w:left="720"/>
            </w:pPr>
            <w:r w:rsidRPr="00F94B7E">
              <w:t>PLO2:  Accurately describe the ideas and impact of historical figures that influenced the field of Folklore Studies. [Theory]</w:t>
            </w:r>
          </w:p>
          <w:p w14:paraId="508EE7EF" w14:textId="7C511B96" w:rsidR="009A756A" w:rsidRPr="00F94B7E" w:rsidRDefault="009A756A" w:rsidP="00F94B7E">
            <w:pPr>
              <w:ind w:left="720"/>
            </w:pPr>
            <w:r w:rsidRPr="00F94B7E">
              <w:t xml:space="preserve">PLO3:  Explain three common folkloristic theoretical </w:t>
            </w:r>
            <w:proofErr w:type="gramStart"/>
            <w:r w:rsidRPr="00F94B7E">
              <w:t>perspectives, and</w:t>
            </w:r>
            <w:proofErr w:type="gramEnd"/>
            <w:r w:rsidRPr="00F94B7E">
              <w:t xml:space="preserve"> give examples of how they can be used to analyze folklore.  [Theory]</w:t>
            </w:r>
          </w:p>
        </w:tc>
      </w:tr>
    </w:tbl>
    <w:p w14:paraId="2C2E2FB6" w14:textId="77777777" w:rsidR="009A756A" w:rsidRPr="00F94B7E" w:rsidRDefault="009A756A" w:rsidP="009A756A"/>
    <w:p w14:paraId="2D468B00" w14:textId="11F8FAC1" w:rsidR="009A756A" w:rsidRPr="00F94B7E" w:rsidRDefault="00F94B7E" w:rsidP="009A756A">
      <w:r w:rsidRPr="00F94B7E">
        <w:rPr>
          <w:b/>
        </w:rPr>
        <w:t>Measurement Tool:</w:t>
      </w:r>
      <w:r w:rsidRPr="00F94B7E">
        <w:t xml:space="preserve">  The Measurement Tool is </w:t>
      </w:r>
      <w:r w:rsidRPr="003F02C1">
        <w:rPr>
          <w:b/>
        </w:rPr>
        <w:t>the artifact or student performance that was assessed.</w:t>
      </w:r>
      <w:r w:rsidRPr="00F94B7E">
        <w:t xml:space="preserve">  It can be an essay, an assignment, a project, a performance, a presentation, a portfolio of work, etc.  Also specify the context or course:  The Capstone Project from FLR 604.  </w:t>
      </w:r>
    </w:p>
    <w:p w14:paraId="42EEBD6D" w14:textId="5BE5C747" w:rsidR="00F94B7E" w:rsidRPr="00F94B7E" w:rsidRDefault="00F94B7E" w:rsidP="009A756A">
      <w:pPr>
        <w:rPr>
          <w:b/>
        </w:rPr>
      </w:pPr>
    </w:p>
    <w:p w14:paraId="5889A571" w14:textId="536DA520" w:rsidR="00F94B7E" w:rsidRPr="00F94B7E" w:rsidRDefault="00F94B7E" w:rsidP="009A756A">
      <w:pPr>
        <w:rPr>
          <w:b/>
        </w:rPr>
      </w:pPr>
      <w:r w:rsidRPr="00F94B7E">
        <w:rPr>
          <w:b/>
        </w:rPr>
        <w:t>Describe how the outcome was assessed:</w:t>
      </w:r>
      <w:r w:rsidRPr="00F94B7E">
        <w:t xml:space="preserve">  Explain the assessment method.  </w:t>
      </w:r>
    </w:p>
    <w:p w14:paraId="0DE89BD4" w14:textId="77777777" w:rsidR="00F94B7E" w:rsidRPr="00F94B7E" w:rsidRDefault="00F94B7E" w:rsidP="009A756A">
      <w:r w:rsidRPr="00F94B7E">
        <w:t xml:space="preserve">For example: </w:t>
      </w:r>
    </w:p>
    <w:p w14:paraId="633F8D3D" w14:textId="77777777" w:rsidR="00F94B7E" w:rsidRPr="00F94B7E" w:rsidRDefault="00F94B7E" w:rsidP="00F94B7E">
      <w:pPr>
        <w:pStyle w:val="ListParagraph"/>
        <w:numPr>
          <w:ilvl w:val="0"/>
          <w:numId w:val="2"/>
        </w:numPr>
      </w:pPr>
      <w:r w:rsidRPr="00F94B7E">
        <w:t xml:space="preserve">Using a rubric, with 5 performance levels; </w:t>
      </w:r>
    </w:p>
    <w:p w14:paraId="44858117" w14:textId="77777777" w:rsidR="00F94B7E" w:rsidRPr="00F94B7E" w:rsidRDefault="00F94B7E" w:rsidP="00F94B7E">
      <w:pPr>
        <w:pStyle w:val="ListParagraph"/>
        <w:numPr>
          <w:ilvl w:val="0"/>
          <w:numId w:val="2"/>
        </w:numPr>
      </w:pPr>
      <w:r w:rsidRPr="00F94B7E">
        <w:t xml:space="preserve">using the score on an exam essay question aimed at this outcome; </w:t>
      </w:r>
    </w:p>
    <w:p w14:paraId="191ACFFA" w14:textId="6E8E2A72" w:rsidR="00F94B7E" w:rsidRDefault="00F94B7E" w:rsidP="00F94B7E">
      <w:pPr>
        <w:pStyle w:val="ListParagraph"/>
        <w:numPr>
          <w:ilvl w:val="0"/>
          <w:numId w:val="2"/>
        </w:numPr>
      </w:pPr>
      <w:r w:rsidRPr="00F94B7E">
        <w:t>Using a faculty committee evaluating the student’s performance on a scale of 0-3, where 3 is Outstanding, 2 is Acceptable, 1 Needs work, and 0 Unacceptable</w:t>
      </w:r>
    </w:p>
    <w:p w14:paraId="5EFF4FAC" w14:textId="77777777" w:rsidR="00F94B7E" w:rsidRDefault="00F94B7E" w:rsidP="00F94B7E">
      <w:pPr>
        <w:pStyle w:val="ListParagraph"/>
      </w:pPr>
    </w:p>
    <w:p w14:paraId="60A38C92" w14:textId="6376DF51" w:rsidR="00F94B7E" w:rsidRDefault="00F94B7E" w:rsidP="00F94B7E">
      <w:r w:rsidRPr="00F94B7E">
        <w:rPr>
          <w:b/>
        </w:rPr>
        <w:t>What was the benchmark?</w:t>
      </w:r>
      <w:r>
        <w:t xml:space="preserve">  Benchmarks are the minimum acceptable (passing) score or result.  </w:t>
      </w:r>
    </w:p>
    <w:p w14:paraId="626213E5" w14:textId="67A2207D" w:rsidR="00F94B7E" w:rsidRDefault="00F94B7E" w:rsidP="00F94B7E"/>
    <w:p w14:paraId="46E97379" w14:textId="0EBB30A4" w:rsidR="003F02C1" w:rsidRDefault="00F94B7E" w:rsidP="009A756A">
      <w:r w:rsidRPr="00F94B7E">
        <w:rPr>
          <w:b/>
        </w:rPr>
        <w:t xml:space="preserve">What is your program’s </w:t>
      </w:r>
      <w:r>
        <w:rPr>
          <w:b/>
        </w:rPr>
        <w:t>t</w:t>
      </w:r>
      <w:r w:rsidRPr="00F94B7E">
        <w:rPr>
          <w:b/>
        </w:rPr>
        <w:t>arget</w:t>
      </w:r>
      <w:r>
        <w:rPr>
          <w:b/>
        </w:rPr>
        <w:t xml:space="preserve"> for this </w:t>
      </w:r>
      <w:proofErr w:type="gramStart"/>
      <w:r>
        <w:rPr>
          <w:b/>
        </w:rPr>
        <w:t>outcome?</w:t>
      </w:r>
      <w:r w:rsidRPr="00F94B7E">
        <w:rPr>
          <w:b/>
        </w:rPr>
        <w:t>:</w:t>
      </w:r>
      <w:proofErr w:type="gramEnd"/>
      <w:r w:rsidRPr="00F94B7E">
        <w:rPr>
          <w:b/>
        </w:rPr>
        <w:t xml:space="preserve"> </w:t>
      </w:r>
      <w:r w:rsidRPr="00F94B7E">
        <w:t xml:space="preserve"> </w:t>
      </w:r>
      <w:r w:rsidR="009A756A" w:rsidRPr="00F94B7E">
        <w:t xml:space="preserve">The </w:t>
      </w:r>
      <w:r w:rsidR="009A756A" w:rsidRPr="00F94B7E">
        <w:rPr>
          <w:b/>
          <w:bCs/>
        </w:rPr>
        <w:t>target</w:t>
      </w:r>
      <w:r w:rsidR="009A756A" w:rsidRPr="00F94B7E">
        <w:t xml:space="preserve"> is the percentage of students that need to meet your program’s </w:t>
      </w:r>
      <w:r w:rsidR="00972CD4">
        <w:t xml:space="preserve">minimum </w:t>
      </w:r>
      <w:r w:rsidR="009A756A" w:rsidRPr="00F94B7E">
        <w:t>benchmark for proficiency for the program to consider itself succeeding in its educational mission (e.g., 90% of students should score 3 or higher on the rubric).</w:t>
      </w:r>
      <w:r>
        <w:t xml:space="preserve">  </w:t>
      </w:r>
    </w:p>
    <w:p w14:paraId="60403C0B" w14:textId="77777777" w:rsidR="003F02C1" w:rsidRDefault="003F02C1" w:rsidP="009A756A"/>
    <w:p w14:paraId="51A2607D" w14:textId="478DE5D8" w:rsidR="009A756A" w:rsidRDefault="00972CD4" w:rsidP="009A756A">
      <w:r>
        <w:rPr>
          <w:b/>
        </w:rPr>
        <w:lastRenderedPageBreak/>
        <w:t xml:space="preserve">(Optional) </w:t>
      </w:r>
      <w:r w:rsidRPr="00972CD4">
        <w:rPr>
          <w:b/>
        </w:rPr>
        <w:t>Exemplary Target:</w:t>
      </w:r>
      <w:r>
        <w:t xml:space="preserve">  </w:t>
      </w:r>
      <w:r w:rsidR="00F94B7E">
        <w:t xml:space="preserve">The </w:t>
      </w:r>
      <w:r w:rsidR="00F94B7E" w:rsidRPr="00F94B7E">
        <w:rPr>
          <w:b/>
        </w:rPr>
        <w:t>exemplary target</w:t>
      </w:r>
      <w:r w:rsidR="00F94B7E">
        <w:t xml:space="preserve"> is the % of students you would like to see achieving the </w:t>
      </w:r>
      <w:r w:rsidR="00F94B7E" w:rsidRPr="00F94B7E">
        <w:rPr>
          <w:i/>
        </w:rPr>
        <w:t>highest</w:t>
      </w:r>
      <w:r w:rsidR="00F94B7E">
        <w:t xml:space="preserve"> possible score or result.  </w:t>
      </w:r>
      <w:r>
        <w:t xml:space="preserve">Using exemplary targets provides a more nuanced way to evaluate potential room for improvement.  </w:t>
      </w:r>
    </w:p>
    <w:p w14:paraId="5B1738D1" w14:textId="24EB9886" w:rsidR="00F94B7E" w:rsidRDefault="00F94B7E" w:rsidP="009A756A">
      <w:pPr>
        <w:rPr>
          <w:b/>
        </w:rPr>
      </w:pPr>
    </w:p>
    <w:p w14:paraId="104C2DDA" w14:textId="456CC638" w:rsidR="00F94B7E" w:rsidRDefault="00F94B7E" w:rsidP="009A756A">
      <w:pPr>
        <w:rPr>
          <w:rFonts w:cstheme="minorHAnsi"/>
        </w:rPr>
      </w:pPr>
      <w:r>
        <w:rPr>
          <w:b/>
        </w:rPr>
        <w:t xml:space="preserve">Data/Findings: </w:t>
      </w:r>
      <w:r w:rsidR="00972CD4">
        <w:rPr>
          <w:b/>
        </w:rPr>
        <w:t xml:space="preserve"> </w:t>
      </w:r>
      <w:r w:rsidRPr="00F94B7E">
        <w:t xml:space="preserve">At minimum, include </w:t>
      </w:r>
      <w:r w:rsidRPr="00F94B7E">
        <w:rPr>
          <w:rFonts w:cstheme="minorHAnsi"/>
        </w:rPr>
        <w:t xml:space="preserve">the </w:t>
      </w:r>
      <w:r w:rsidRPr="00F94B7E">
        <w:rPr>
          <w:rFonts w:cstheme="minorHAnsi"/>
          <w:b/>
        </w:rPr>
        <w:t>sample size</w:t>
      </w:r>
      <w:r w:rsidRPr="00F94B7E">
        <w:rPr>
          <w:rFonts w:cstheme="minorHAnsi"/>
        </w:rPr>
        <w:t xml:space="preserve"> and </w:t>
      </w:r>
      <w:r w:rsidRPr="00F94B7E">
        <w:rPr>
          <w:rFonts w:cstheme="minorHAnsi"/>
          <w:b/>
        </w:rPr>
        <w:t>number &amp; percent</w:t>
      </w:r>
      <w:r w:rsidRPr="00F94B7E">
        <w:rPr>
          <w:rFonts w:cstheme="minorHAnsi"/>
        </w:rPr>
        <w:t xml:space="preserve"> of students who achieved your program’s benchmark.  </w:t>
      </w:r>
      <w:r>
        <w:rPr>
          <w:rFonts w:cstheme="minorHAnsi"/>
        </w:rPr>
        <w:t xml:space="preserve"> If possible, include the number &amp; percent achieving </w:t>
      </w:r>
      <w:r w:rsidRPr="003F02C1">
        <w:rPr>
          <w:rFonts w:cstheme="minorHAnsi"/>
          <w:i/>
        </w:rPr>
        <w:t>each possible score</w:t>
      </w:r>
      <w:r>
        <w:rPr>
          <w:rFonts w:cstheme="minorHAnsi"/>
        </w:rPr>
        <w:t xml:space="preserve"> or result (</w:t>
      </w:r>
      <w:r w:rsidR="00972CD4">
        <w:rPr>
          <w:rFonts w:cstheme="minorHAnsi"/>
        </w:rPr>
        <w:t>i.e.,</w:t>
      </w:r>
      <w:r>
        <w:rPr>
          <w:rFonts w:cstheme="minorHAnsi"/>
        </w:rPr>
        <w:t xml:space="preserve"> if your rubric uses 5 performance levels, how many students scored at each level?).  </w:t>
      </w:r>
      <w:r w:rsidR="003F02C1">
        <w:rPr>
          <w:rFonts w:cstheme="minorHAnsi"/>
        </w:rPr>
        <w:t xml:space="preserve">If your assessment data is more complex (e.g., investigating factors affecting student learning), then summarize it here and include any relevant data.  </w:t>
      </w:r>
    </w:p>
    <w:p w14:paraId="7250273E" w14:textId="77777777" w:rsidR="003F02C1" w:rsidRDefault="003F02C1" w:rsidP="009A756A">
      <w:pPr>
        <w:rPr>
          <w:rFonts w:cstheme="minorHAnsi"/>
        </w:rPr>
      </w:pPr>
    </w:p>
    <w:p w14:paraId="64B8874A" w14:textId="1BD0B43E" w:rsidR="003F02C1" w:rsidRDefault="003F02C1" w:rsidP="009A756A">
      <w:r w:rsidRPr="003F02C1">
        <w:rPr>
          <w:b/>
        </w:rPr>
        <w:t>The Action Plan:</w:t>
      </w:r>
      <w:r>
        <w:t xml:space="preserve">  An action plan is a </w:t>
      </w:r>
      <w:r w:rsidRPr="003F02C1">
        <w:rPr>
          <w:i/>
        </w:rPr>
        <w:t>programmatic</w:t>
      </w:r>
      <w:r>
        <w:t xml:space="preserve"> response to a pattern or troubling finding in the assessment data.  It should include:  </w:t>
      </w:r>
    </w:p>
    <w:p w14:paraId="309F5D5B" w14:textId="008D5D82" w:rsidR="003F02C1" w:rsidRDefault="003F02C1" w:rsidP="003F02C1">
      <w:pPr>
        <w:pStyle w:val="ListParagraph"/>
        <w:numPr>
          <w:ilvl w:val="0"/>
          <w:numId w:val="3"/>
        </w:numPr>
      </w:pPr>
      <w:r>
        <w:t>What needs to improve</w:t>
      </w:r>
    </w:p>
    <w:p w14:paraId="4A48E7D1" w14:textId="62209358" w:rsidR="003F02C1" w:rsidRDefault="003F02C1" w:rsidP="003F02C1">
      <w:pPr>
        <w:pStyle w:val="ListParagraph"/>
        <w:numPr>
          <w:ilvl w:val="0"/>
          <w:numId w:val="3"/>
        </w:numPr>
      </w:pPr>
      <w:r>
        <w:t>What the program plans to do or change to achieve improvement</w:t>
      </w:r>
    </w:p>
    <w:p w14:paraId="16C18D95" w14:textId="234C3243" w:rsidR="003F02C1" w:rsidRDefault="003F02C1" w:rsidP="003F02C1">
      <w:pPr>
        <w:pStyle w:val="ListParagraph"/>
        <w:numPr>
          <w:ilvl w:val="0"/>
          <w:numId w:val="3"/>
        </w:numPr>
      </w:pPr>
      <w:r>
        <w:t>How and when the program will evaluate if the change has been successful</w:t>
      </w:r>
    </w:p>
    <w:p w14:paraId="3D30FFB8" w14:textId="4B8F895C" w:rsidR="003F02C1" w:rsidRPr="00F94B7E" w:rsidRDefault="003F02C1" w:rsidP="003F02C1">
      <w:r>
        <w:t>If no change is needed, th</w:t>
      </w:r>
      <w:r w:rsidR="00FE7C13">
        <w:t>e</w:t>
      </w:r>
      <w:r>
        <w:t xml:space="preserve">n leave this blank.  </w:t>
      </w:r>
    </w:p>
    <w:p w14:paraId="70118495" w14:textId="533EBB41" w:rsidR="009A756A" w:rsidRDefault="009A756A"/>
    <w:p w14:paraId="28A29225" w14:textId="24BA75E6" w:rsidR="003F02C1" w:rsidRDefault="003F02C1">
      <w:r w:rsidRPr="00972CD4">
        <w:rPr>
          <w:b/>
        </w:rPr>
        <w:t>Reminder:</w:t>
      </w:r>
      <w:r>
        <w:t xml:space="preserve">  </w:t>
      </w:r>
      <w:r w:rsidR="00972CD4">
        <w:t>In order to meet accreditation expectations, all programs are expected to:</w:t>
      </w:r>
    </w:p>
    <w:p w14:paraId="2049AE35" w14:textId="5FF724A5" w:rsidR="00972CD4" w:rsidRDefault="00972CD4" w:rsidP="00972CD4">
      <w:pPr>
        <w:pStyle w:val="ListParagraph"/>
        <w:numPr>
          <w:ilvl w:val="0"/>
          <w:numId w:val="4"/>
        </w:numPr>
      </w:pPr>
      <w:r>
        <w:t xml:space="preserve">Assess at least one program learning outcome annually (assessing a different outcome each year), with </w:t>
      </w:r>
      <w:r w:rsidRPr="00972CD4">
        <w:t>all</w:t>
      </w:r>
      <w:r w:rsidRPr="00972CD4">
        <w:rPr>
          <w:i/>
        </w:rPr>
        <w:t xml:space="preserve"> </w:t>
      </w:r>
      <w:r>
        <w:t xml:space="preserve">program outcomes being assessed within a </w:t>
      </w:r>
      <w:proofErr w:type="gramStart"/>
      <w:r>
        <w:t>5 year</w:t>
      </w:r>
      <w:proofErr w:type="gramEnd"/>
      <w:r>
        <w:t xml:space="preserve"> period.  Programs can do </w:t>
      </w:r>
      <w:proofErr w:type="gramStart"/>
      <w:r>
        <w:t>more, but</w:t>
      </w:r>
      <w:proofErr w:type="gramEnd"/>
      <w:r>
        <w:t xml:space="preserve"> should not do less.  </w:t>
      </w:r>
    </w:p>
    <w:p w14:paraId="091B152E" w14:textId="7EC38B90" w:rsidR="00972CD4" w:rsidRDefault="00972CD4" w:rsidP="00972CD4">
      <w:pPr>
        <w:pStyle w:val="ListParagraph"/>
        <w:numPr>
          <w:ilvl w:val="0"/>
          <w:numId w:val="4"/>
        </w:numPr>
      </w:pPr>
      <w:r>
        <w:t xml:space="preserve">Provide at least one </w:t>
      </w:r>
      <w:r w:rsidRPr="00972CD4">
        <w:rPr>
          <w:b/>
        </w:rPr>
        <w:t>direct measure</w:t>
      </w:r>
      <w:r>
        <w:t xml:space="preserve"> for each learning outcome (a direct measure is obtained by faculty evaluating a student artifact or performance, such as an essay, exam, or presentation; course grades and GPA do </w:t>
      </w:r>
      <w:r w:rsidRPr="00972CD4">
        <w:rPr>
          <w:i/>
        </w:rPr>
        <w:t>not</w:t>
      </w:r>
      <w:r>
        <w:t xml:space="preserve"> count as direct measures).  </w:t>
      </w:r>
    </w:p>
    <w:sectPr w:rsidR="0097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3747"/>
    <w:multiLevelType w:val="hybridMultilevel"/>
    <w:tmpl w:val="C34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7F0E"/>
    <w:multiLevelType w:val="hybridMultilevel"/>
    <w:tmpl w:val="1E5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5D33"/>
    <w:multiLevelType w:val="hybridMultilevel"/>
    <w:tmpl w:val="934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672ED"/>
    <w:multiLevelType w:val="hybridMultilevel"/>
    <w:tmpl w:val="8580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81225">
    <w:abstractNumId w:val="2"/>
  </w:num>
  <w:num w:numId="2" w16cid:durableId="605621418">
    <w:abstractNumId w:val="1"/>
  </w:num>
  <w:num w:numId="3" w16cid:durableId="608389322">
    <w:abstractNumId w:val="3"/>
  </w:num>
  <w:num w:numId="4" w16cid:durableId="182866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D53"/>
    <w:rsid w:val="00103976"/>
    <w:rsid w:val="00360AB0"/>
    <w:rsid w:val="003F02C1"/>
    <w:rsid w:val="005525FE"/>
    <w:rsid w:val="005F7C4B"/>
    <w:rsid w:val="00781CE4"/>
    <w:rsid w:val="00826020"/>
    <w:rsid w:val="00972CD4"/>
    <w:rsid w:val="009A756A"/>
    <w:rsid w:val="00A916D7"/>
    <w:rsid w:val="00AA3D53"/>
    <w:rsid w:val="00B12D63"/>
    <w:rsid w:val="00B23AF2"/>
    <w:rsid w:val="00B9459E"/>
    <w:rsid w:val="00C30EB8"/>
    <w:rsid w:val="00C962AF"/>
    <w:rsid w:val="00D140F2"/>
    <w:rsid w:val="00D9522D"/>
    <w:rsid w:val="00DA6B70"/>
    <w:rsid w:val="00F874FA"/>
    <w:rsid w:val="00F92D27"/>
    <w:rsid w:val="00F94B7E"/>
    <w:rsid w:val="00FD6082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A2BE"/>
  <w15:chartTrackingRefBased/>
  <w15:docId w15:val="{A2EE5346-30A2-45D1-B89C-D847B45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D53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B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4B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ssment-uwm@uwm.edu" TargetMode="External"/><Relationship Id="rId5" Type="http://schemas.openxmlformats.org/officeDocument/2006/relationships/hyperlink" Target="mailto:andrewsa@uwm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688F01292A43DABA17284D6585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5C54-F22F-4792-B553-0C6D3F35A30E}"/>
      </w:docPartPr>
      <w:docPartBody>
        <w:p w:rsidR="00DB15DC" w:rsidRDefault="0071285E" w:rsidP="0071285E">
          <w:pPr>
            <w:pStyle w:val="C7688F01292A43DABA17284D6585AC24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3DEB10FD440588117FABD8D33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0AE2-3165-48B9-9E4E-6297EFE6B5CE}"/>
      </w:docPartPr>
      <w:docPartBody>
        <w:p w:rsidR="00DB15DC" w:rsidRDefault="0071285E" w:rsidP="0071285E">
          <w:pPr>
            <w:pStyle w:val="66A3DEB10FD440588117FABD8D33CB00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7EAF8CF14443AB0CD88EA7ADA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65B8-2A57-4F86-8B22-C529B37D618E}"/>
      </w:docPartPr>
      <w:docPartBody>
        <w:p w:rsidR="00DB15DC" w:rsidRDefault="0071285E" w:rsidP="0071285E">
          <w:pPr>
            <w:pStyle w:val="A207EAF8CF14443AB0CD88EA7ADAA8D4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AA704A09643C3AD90C11A124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9EE8-C245-400D-B578-269C6E42BA6F}"/>
      </w:docPartPr>
      <w:docPartBody>
        <w:p w:rsidR="00DB15DC" w:rsidRDefault="0071285E" w:rsidP="0071285E">
          <w:pPr>
            <w:pStyle w:val="026AA704A09643C3AD90C11A1245B8A9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7374331B94455B72A752A934A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4A58-13C2-4BD3-A722-D64AC0706A1C}"/>
      </w:docPartPr>
      <w:docPartBody>
        <w:p w:rsidR="00DB15DC" w:rsidRDefault="0071285E" w:rsidP="0071285E">
          <w:pPr>
            <w:pStyle w:val="BE97374331B94455B72A752A934AD1BC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A482C3A0A446B889FD2D18CB9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CF6C-36CC-4705-A75F-3CDB8EA01ED0}"/>
      </w:docPartPr>
      <w:docPartBody>
        <w:p w:rsidR="00DB15DC" w:rsidRDefault="0071285E" w:rsidP="0071285E">
          <w:pPr>
            <w:pStyle w:val="21DA482C3A0A446B889FD2D18CB94994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623E200E44304A8CB10417495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6A23-E8BD-4D36-84A5-5AF59D0507EB}"/>
      </w:docPartPr>
      <w:docPartBody>
        <w:p w:rsidR="00DB15DC" w:rsidRDefault="0071285E" w:rsidP="0071285E">
          <w:pPr>
            <w:pStyle w:val="B5A623E200E44304A8CB10417495FC3F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3FBA623F84D8E93F839776F817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A0B5-E043-4464-93BC-48ADD07FE85A}"/>
      </w:docPartPr>
      <w:docPartBody>
        <w:p w:rsidR="00DB15DC" w:rsidRDefault="0071285E" w:rsidP="0071285E">
          <w:pPr>
            <w:pStyle w:val="6933FBA623F84D8E93F839776F8171A3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1CE60E1B4440493C510D69DCC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F234-467D-4622-AEF2-165C68AD517D}"/>
      </w:docPartPr>
      <w:docPartBody>
        <w:p w:rsidR="00DB15DC" w:rsidRDefault="0071285E" w:rsidP="0071285E">
          <w:pPr>
            <w:pStyle w:val="C171CE60E1B4440493C510D69DCCC9C4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A8EB2C70340158885981382D44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0CA9-E3B0-4461-9DC6-3FFF00D9991C}"/>
      </w:docPartPr>
      <w:docPartBody>
        <w:p w:rsidR="00DB15DC" w:rsidRDefault="0071285E" w:rsidP="0071285E">
          <w:pPr>
            <w:pStyle w:val="668A8EB2C70340158885981382D44FE1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E485297743FE95AF9DCB50A5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5B95-6822-4C1D-B02B-247CEABF2F67}"/>
      </w:docPartPr>
      <w:docPartBody>
        <w:p w:rsidR="00DB15DC" w:rsidRDefault="0071285E" w:rsidP="0071285E">
          <w:pPr>
            <w:pStyle w:val="3A42E485297743FE95AF9DCB50A5F2A3"/>
          </w:pPr>
          <w:r w:rsidRPr="00EB07A7">
            <w:rPr>
              <w:rStyle w:val="PlaceholderText"/>
            </w:rPr>
            <w:t>Choose an item.</w:t>
          </w:r>
        </w:p>
      </w:docPartBody>
    </w:docPart>
    <w:docPart>
      <w:docPartPr>
        <w:name w:val="D295E2CB9DF348D09BA0878355F32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BFDD-034B-45A2-81B3-F03B68070E2D}"/>
      </w:docPartPr>
      <w:docPartBody>
        <w:p w:rsidR="00DB15DC" w:rsidRDefault="0071285E" w:rsidP="0071285E">
          <w:pPr>
            <w:pStyle w:val="D295E2CB9DF348D09BA0878355F3288A"/>
          </w:pPr>
          <w:r w:rsidRPr="00EB07A7">
            <w:rPr>
              <w:rStyle w:val="PlaceholderText"/>
            </w:rPr>
            <w:t>Choose an item.</w:t>
          </w:r>
        </w:p>
      </w:docPartBody>
    </w:docPart>
    <w:docPart>
      <w:docPartPr>
        <w:name w:val="3405BC6D316342158EDBE51A6321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EDF-4FAC-40B6-BCEF-266F955DA90E}"/>
      </w:docPartPr>
      <w:docPartBody>
        <w:p w:rsidR="00DB15DC" w:rsidRDefault="0071285E" w:rsidP="0071285E">
          <w:pPr>
            <w:pStyle w:val="3405BC6D316342158EDBE51A63212AE6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2984996AF42848217F02FF95AE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B5ED-124A-435C-B081-897D73D02BAB}"/>
      </w:docPartPr>
      <w:docPartBody>
        <w:p w:rsidR="00DB15DC" w:rsidRDefault="0071285E" w:rsidP="0071285E">
          <w:pPr>
            <w:pStyle w:val="A302984996AF42848217F02FF95AE25A"/>
          </w:pPr>
          <w:r w:rsidRPr="008F25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5E"/>
    <w:rsid w:val="004E6098"/>
    <w:rsid w:val="00561444"/>
    <w:rsid w:val="0071285E"/>
    <w:rsid w:val="007D61D6"/>
    <w:rsid w:val="00D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85E"/>
    <w:rPr>
      <w:color w:val="808080"/>
    </w:rPr>
  </w:style>
  <w:style w:type="paragraph" w:customStyle="1" w:styleId="61F5C112C2B64D88B3B2EE0A9BE77B54">
    <w:name w:val="61F5C112C2B64D88B3B2EE0A9BE77B54"/>
    <w:rsid w:val="0071285E"/>
  </w:style>
  <w:style w:type="paragraph" w:customStyle="1" w:styleId="C7688F01292A43DABA17284D6585AC24">
    <w:name w:val="C7688F01292A43DABA17284D6585AC24"/>
    <w:rsid w:val="0071285E"/>
  </w:style>
  <w:style w:type="paragraph" w:customStyle="1" w:styleId="66A3DEB10FD440588117FABD8D33CB00">
    <w:name w:val="66A3DEB10FD440588117FABD8D33CB00"/>
    <w:rsid w:val="0071285E"/>
  </w:style>
  <w:style w:type="paragraph" w:customStyle="1" w:styleId="A207EAF8CF14443AB0CD88EA7ADAA8D4">
    <w:name w:val="A207EAF8CF14443AB0CD88EA7ADAA8D4"/>
    <w:rsid w:val="0071285E"/>
  </w:style>
  <w:style w:type="paragraph" w:customStyle="1" w:styleId="026AA704A09643C3AD90C11A1245B8A9">
    <w:name w:val="026AA704A09643C3AD90C11A1245B8A9"/>
    <w:rsid w:val="0071285E"/>
  </w:style>
  <w:style w:type="paragraph" w:customStyle="1" w:styleId="BE97374331B94455B72A752A934AD1BC">
    <w:name w:val="BE97374331B94455B72A752A934AD1BC"/>
    <w:rsid w:val="0071285E"/>
  </w:style>
  <w:style w:type="paragraph" w:customStyle="1" w:styleId="21DA482C3A0A446B889FD2D18CB94994">
    <w:name w:val="21DA482C3A0A446B889FD2D18CB94994"/>
    <w:rsid w:val="0071285E"/>
  </w:style>
  <w:style w:type="paragraph" w:customStyle="1" w:styleId="B5A623E200E44304A8CB10417495FC3F">
    <w:name w:val="B5A623E200E44304A8CB10417495FC3F"/>
    <w:rsid w:val="0071285E"/>
  </w:style>
  <w:style w:type="paragraph" w:customStyle="1" w:styleId="6933FBA623F84D8E93F839776F8171A3">
    <w:name w:val="6933FBA623F84D8E93F839776F8171A3"/>
    <w:rsid w:val="0071285E"/>
  </w:style>
  <w:style w:type="paragraph" w:customStyle="1" w:styleId="C171CE60E1B4440493C510D69DCCC9C4">
    <w:name w:val="C171CE60E1B4440493C510D69DCCC9C4"/>
    <w:rsid w:val="0071285E"/>
  </w:style>
  <w:style w:type="paragraph" w:customStyle="1" w:styleId="668A8EB2C70340158885981382D44FE1">
    <w:name w:val="668A8EB2C70340158885981382D44FE1"/>
    <w:rsid w:val="0071285E"/>
  </w:style>
  <w:style w:type="paragraph" w:customStyle="1" w:styleId="3A42E485297743FE95AF9DCB50A5F2A3">
    <w:name w:val="3A42E485297743FE95AF9DCB50A5F2A3"/>
    <w:rsid w:val="0071285E"/>
  </w:style>
  <w:style w:type="paragraph" w:customStyle="1" w:styleId="D295E2CB9DF348D09BA0878355F3288A">
    <w:name w:val="D295E2CB9DF348D09BA0878355F3288A"/>
    <w:rsid w:val="0071285E"/>
  </w:style>
  <w:style w:type="paragraph" w:customStyle="1" w:styleId="3405BC6D316342158EDBE51A63212AE6">
    <w:name w:val="3405BC6D316342158EDBE51A63212AE6"/>
    <w:rsid w:val="0071285E"/>
  </w:style>
  <w:style w:type="paragraph" w:customStyle="1" w:styleId="A302984996AF42848217F02FF95AE25A">
    <w:name w:val="A302984996AF42848217F02FF95AE25A"/>
    <w:rsid w:val="00712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 Guenther</dc:creator>
  <cp:keywords/>
  <dc:description/>
  <cp:lastModifiedBy>Adam Andrews</cp:lastModifiedBy>
  <cp:revision>4</cp:revision>
  <cp:lastPrinted>2019-04-02T13:52:00Z</cp:lastPrinted>
  <dcterms:created xsi:type="dcterms:W3CDTF">2019-04-02T18:14:00Z</dcterms:created>
  <dcterms:modified xsi:type="dcterms:W3CDTF">2022-10-24T16:03:00Z</dcterms:modified>
</cp:coreProperties>
</file>