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9E0C" w14:textId="78A28A5B" w:rsidR="00AD646C" w:rsidRPr="00CB2997" w:rsidRDefault="00423FFC" w:rsidP="00AD646C">
      <w:pPr>
        <w:spacing w:after="0"/>
        <w:jc w:val="center"/>
        <w:rPr>
          <w:rFonts w:cs="Times New Roman"/>
          <w:b/>
          <w:color w:val="FF0000"/>
          <w:sz w:val="36"/>
        </w:rPr>
      </w:pPr>
      <w:r>
        <w:rPr>
          <w:rFonts w:cs="Times New Roman"/>
          <w:b/>
          <w:color w:val="FF0000"/>
          <w:sz w:val="36"/>
        </w:rPr>
        <w:t>Transgenic Plant Research</w:t>
      </w:r>
      <w:bookmarkStart w:id="0" w:name="_GoBack"/>
      <w:bookmarkEnd w:id="0"/>
    </w:p>
    <w:p w14:paraId="2D8D33E9" w14:textId="5E3EE43D" w:rsidR="00AD646C" w:rsidRPr="00AD646C" w:rsidRDefault="00423FFC" w:rsidP="00AD646C">
      <w:pPr>
        <w:spacing w:after="0"/>
        <w:jc w:val="center"/>
        <w:rPr>
          <w:rFonts w:cs="Times New Roman"/>
          <w:b/>
          <w:sz w:val="36"/>
        </w:rPr>
      </w:pPr>
      <w:r w:rsidRPr="005F2D4B">
        <w:rPr>
          <w:rFonts w:cs="Times New Roman"/>
          <w:noProof/>
          <w:sz w:val="56"/>
          <w:szCs w:val="56"/>
        </w:rPr>
        <w:drawing>
          <wp:inline distT="0" distB="0" distL="0" distR="0" wp14:anchorId="2DC6D4B3" wp14:editId="2859904B">
            <wp:extent cx="1204051" cy="15306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07" cy="154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D4DBC" w14:textId="6611D6FE" w:rsidR="00AD646C" w:rsidRPr="00CB2997" w:rsidRDefault="0056119C" w:rsidP="00AD646C">
      <w:pPr>
        <w:spacing w:after="0"/>
        <w:jc w:val="center"/>
        <w:rPr>
          <w:rFonts w:cs="Times New Roman"/>
          <w:b/>
          <w:color w:val="FF0000"/>
        </w:rPr>
      </w:pPr>
      <w:r w:rsidRPr="00CB2997">
        <w:rPr>
          <w:rFonts w:cs="Times New Roman"/>
          <w:b/>
          <w:color w:val="FF0000"/>
        </w:rPr>
        <w:t>RESTRICTED</w:t>
      </w:r>
      <w:r w:rsidR="00AD646C" w:rsidRPr="00CB2997">
        <w:rPr>
          <w:rFonts w:cs="Times New Roman"/>
          <w:b/>
          <w:color w:val="FF0000"/>
        </w:rPr>
        <w:t xml:space="preserve"> ACCESS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94"/>
        <w:gridCol w:w="1025"/>
        <w:gridCol w:w="2085"/>
        <w:gridCol w:w="13"/>
        <w:gridCol w:w="1684"/>
        <w:gridCol w:w="2878"/>
      </w:tblGrid>
      <w:tr w:rsidR="00AD646C" w:rsidRPr="004C542B" w14:paraId="1FC3C5F5" w14:textId="77777777" w:rsidTr="00AD646C">
        <w:tc>
          <w:tcPr>
            <w:tcW w:w="4998" w:type="pct"/>
            <w:gridSpan w:val="7"/>
          </w:tcPr>
          <w:p w14:paraId="226BE1D7" w14:textId="77777777" w:rsidR="00AD646C" w:rsidRPr="004C542B" w:rsidRDefault="00AD646C" w:rsidP="00235779">
            <w:pPr>
              <w:spacing w:after="0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For work with: </w:t>
            </w:r>
            <w:sdt>
              <w:sdtPr>
                <w:rPr>
                  <w:rFonts w:cs="Times New Roman"/>
                  <w:szCs w:val="32"/>
                </w:rPr>
                <w:id w:val="-366684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76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646C" w:rsidRPr="004C542B" w14:paraId="4C5DBDFF" w14:textId="77777777" w:rsidTr="00AD646C">
        <w:tc>
          <w:tcPr>
            <w:tcW w:w="1440" w:type="pct"/>
            <w:gridSpan w:val="2"/>
          </w:tcPr>
          <w:p w14:paraId="348DFB1B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Biohazardous Agents: </w:t>
            </w:r>
          </w:p>
        </w:tc>
        <w:sdt>
          <w:sdtPr>
            <w:rPr>
              <w:rFonts w:cs="Times New Roman"/>
              <w:szCs w:val="32"/>
            </w:rPr>
            <w:id w:val="-1619985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45E71001" w14:textId="77777777" w:rsidR="00AD646C" w:rsidRPr="00CB2997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CB2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0816CB59" w14:textId="77777777" w:rsidTr="00AD646C">
        <w:tc>
          <w:tcPr>
            <w:tcW w:w="1440" w:type="pct"/>
            <w:gridSpan w:val="2"/>
          </w:tcPr>
          <w:p w14:paraId="434EABFD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Procedure Required for Entry/ Exit: </w:t>
            </w:r>
          </w:p>
        </w:tc>
        <w:sdt>
          <w:sdtPr>
            <w:rPr>
              <w:rFonts w:cs="Times New Roman"/>
              <w:szCs w:val="32"/>
            </w:rPr>
            <w:id w:val="-13187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3C28E645" w14:textId="77777777" w:rsidR="00AD646C" w:rsidRPr="00CB2997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CB2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207837DE" w14:textId="77777777" w:rsidTr="00AD646C">
        <w:tc>
          <w:tcPr>
            <w:tcW w:w="1440" w:type="pct"/>
            <w:gridSpan w:val="2"/>
          </w:tcPr>
          <w:p w14:paraId="6D83C67C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Special Practices (immunizations, etc.) </w:t>
            </w:r>
          </w:p>
        </w:tc>
        <w:sdt>
          <w:sdtPr>
            <w:rPr>
              <w:rFonts w:cs="Times New Roman"/>
              <w:szCs w:val="32"/>
            </w:rPr>
            <w:id w:val="-178972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736262E1" w14:textId="77777777" w:rsidR="00AD646C" w:rsidRPr="00CB2997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CB2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5F2D4B" w14:paraId="308CE5F0" w14:textId="77777777" w:rsidTr="00AD646C">
        <w:tc>
          <w:tcPr>
            <w:tcW w:w="748" w:type="pct"/>
          </w:tcPr>
          <w:p w14:paraId="3F04094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166" w:type="pct"/>
            <w:gridSpan w:val="2"/>
          </w:tcPr>
          <w:p w14:paraId="18E5BE05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966" w:type="pct"/>
          </w:tcPr>
          <w:p w14:paraId="40B780A3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Office Building and Room</w:t>
            </w:r>
          </w:p>
        </w:tc>
        <w:tc>
          <w:tcPr>
            <w:tcW w:w="786" w:type="pct"/>
            <w:gridSpan w:val="2"/>
          </w:tcPr>
          <w:p w14:paraId="5ACEB73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UWM Phone</w:t>
            </w:r>
          </w:p>
        </w:tc>
        <w:tc>
          <w:tcPr>
            <w:tcW w:w="1331" w:type="pct"/>
          </w:tcPr>
          <w:p w14:paraId="4758B10C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Address</w:t>
            </w:r>
          </w:p>
        </w:tc>
      </w:tr>
      <w:tr w:rsidR="00AD646C" w:rsidRPr="005F2D4B" w14:paraId="0FC321FC" w14:textId="77777777" w:rsidTr="00AD646C">
        <w:tc>
          <w:tcPr>
            <w:tcW w:w="748" w:type="pct"/>
          </w:tcPr>
          <w:p w14:paraId="285DF417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PI</w:t>
            </w:r>
          </w:p>
          <w:p w14:paraId="3769F045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sdt>
          <w:sdtPr>
            <w:rPr>
              <w:rFonts w:cs="Times New Roman"/>
            </w:rPr>
            <w:id w:val="-122308860"/>
            <w:placeholder>
              <w:docPart w:val="DF90064692AE4FC582CD0F97E2406C41"/>
            </w:placeholder>
          </w:sdtPr>
          <w:sdtEndPr/>
          <w:sdtContent>
            <w:tc>
              <w:tcPr>
                <w:tcW w:w="1166" w:type="pct"/>
                <w:gridSpan w:val="2"/>
              </w:tcPr>
              <w:p w14:paraId="76335FB4" w14:textId="77777777" w:rsidR="00AD646C" w:rsidRPr="00AD646C" w:rsidRDefault="00AD646C" w:rsidP="00AD646C">
                <w:pPr>
                  <w:spacing w:after="0"/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256703334"/>
            <w:placeholder>
              <w:docPart w:val="3B080BE62EB64BB7966EFE6066E7AE9F"/>
            </w:placeholder>
          </w:sdtPr>
          <w:sdtEndPr/>
          <w:sdtContent>
            <w:tc>
              <w:tcPr>
                <w:tcW w:w="966" w:type="pct"/>
              </w:tcPr>
              <w:p w14:paraId="2BEB7806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Building/ Room</w:t>
                </w:r>
              </w:p>
            </w:tc>
          </w:sdtContent>
        </w:sdt>
        <w:sdt>
          <w:sdtPr>
            <w:rPr>
              <w:rFonts w:cs="Times New Roman"/>
            </w:rPr>
            <w:id w:val="-1673169481"/>
            <w:placeholder>
              <w:docPart w:val="CC13485873EB4E29A1A4549CCCB55FF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03684CEF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111099585"/>
            <w:placeholder>
              <w:docPart w:val="3ACE660CE15B4C4BAEC183840FBDF3D0"/>
            </w:placeholder>
          </w:sdtPr>
          <w:sdtEndPr/>
          <w:sdtContent>
            <w:tc>
              <w:tcPr>
                <w:tcW w:w="1331" w:type="pct"/>
              </w:tcPr>
              <w:p w14:paraId="535C1CA1" w14:textId="77777777" w:rsidR="00AD646C" w:rsidRPr="00AD646C" w:rsidRDefault="00AD646C" w:rsidP="00AD646C">
                <w:r w:rsidRPr="00AD646C">
                  <w:rPr>
                    <w:rFonts w:cs="Times New Roman"/>
                  </w:rPr>
                  <w:t>UWM E-mail</w:t>
                </w:r>
              </w:p>
            </w:tc>
          </w:sdtContent>
        </w:sdt>
      </w:tr>
      <w:tr w:rsidR="00AD646C" w:rsidRPr="005F2D4B" w14:paraId="3BF67D7E" w14:textId="77777777" w:rsidTr="00AD646C">
        <w:tc>
          <w:tcPr>
            <w:tcW w:w="748" w:type="pct"/>
          </w:tcPr>
          <w:p w14:paraId="4BFB7DB0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Backup Contact</w:t>
            </w:r>
          </w:p>
        </w:tc>
        <w:sdt>
          <w:sdtPr>
            <w:rPr>
              <w:rFonts w:cs="Times New Roman"/>
            </w:rPr>
            <w:id w:val="936331670"/>
            <w:placeholder>
              <w:docPart w:val="1AF64DB5F4334DB085C6DA8ABE12CD43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653442048"/>
                <w:placeholder>
                  <w:docPart w:val="1D2CA7E233A1448EA2288BD7BF8DBC30"/>
                </w:placeholder>
              </w:sdtPr>
              <w:sdtEndPr/>
              <w:sdtContent>
                <w:tc>
                  <w:tcPr>
                    <w:tcW w:w="1166" w:type="pct"/>
                    <w:gridSpan w:val="2"/>
                  </w:tcPr>
                  <w:p w14:paraId="0A11AB2C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-151055080"/>
            <w:placeholder>
              <w:docPart w:val="BC1D3157756C4C959ED7635DFBD736ED"/>
            </w:placeholder>
          </w:sdtPr>
          <w:sdtEndPr/>
          <w:sdtContent>
            <w:sdt>
              <w:sdtPr>
                <w:rPr>
                  <w:rFonts w:cs="Times New Roman"/>
                </w:rPr>
                <w:id w:val="180635888"/>
                <w:placeholder>
                  <w:docPart w:val="8FAD99BD1FC548AD99F374940E43CE69"/>
                </w:placeholder>
              </w:sdtPr>
              <w:sdtEndPr/>
              <w:sdtContent>
                <w:tc>
                  <w:tcPr>
                    <w:tcW w:w="966" w:type="pct"/>
                  </w:tcPr>
                  <w:p w14:paraId="62E06F7A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Building/ Room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187411344"/>
            <w:placeholder>
              <w:docPart w:val="497A91D888AE4D4CB957B4A32B43D40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572199E0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001774219"/>
            <w:placeholder>
              <w:docPart w:val="2320FFC4CABC430BA277FF1BF3D9895F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584981196"/>
                <w:placeholder>
                  <w:docPart w:val="4BE58EA1DD8247A8A9F5864FECC8CBC2"/>
                </w:placeholder>
              </w:sdtPr>
              <w:sdtEndPr/>
              <w:sdtContent>
                <w:sdt>
                  <w:sdtPr>
                    <w:rPr>
                      <w:rFonts w:cs="Times New Roman"/>
                    </w:rPr>
                    <w:id w:val="445353558"/>
                    <w:placeholder>
                      <w:docPart w:val="132772E93AD64CFE86DDE5822CC2DB0C"/>
                    </w:placeholder>
                  </w:sdtPr>
                  <w:sdtEndPr/>
                  <w:sdtContent>
                    <w:tc>
                      <w:tcPr>
                        <w:tcW w:w="1331" w:type="pct"/>
                      </w:tcPr>
                      <w:p w14:paraId="3F18F832" w14:textId="77777777" w:rsidR="00AD646C" w:rsidRPr="00AD646C" w:rsidRDefault="00AD646C" w:rsidP="00AD646C">
                        <w:r w:rsidRPr="00AD646C">
                          <w:rPr>
                            <w:rFonts w:cs="Times New Roman"/>
                          </w:rPr>
                          <w:t>UWM E-mail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D646C" w:rsidRPr="005F2D4B" w14:paraId="4C2A6A38" w14:textId="77777777" w:rsidTr="00AD646C">
        <w:tc>
          <w:tcPr>
            <w:tcW w:w="748" w:type="pct"/>
          </w:tcPr>
          <w:p w14:paraId="7A3910C1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Biological Safety Officer</w:t>
            </w:r>
          </w:p>
        </w:tc>
        <w:tc>
          <w:tcPr>
            <w:tcW w:w="1166" w:type="pct"/>
            <w:gridSpan w:val="2"/>
          </w:tcPr>
          <w:p w14:paraId="7A44AEFA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Danielle Rintala</w:t>
            </w:r>
          </w:p>
          <w:p w14:paraId="37F99832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pct"/>
          </w:tcPr>
          <w:p w14:paraId="7D5074E0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Engelmann Hall Rm. 270</w:t>
            </w:r>
          </w:p>
        </w:tc>
        <w:tc>
          <w:tcPr>
            <w:tcW w:w="786" w:type="pct"/>
            <w:gridSpan w:val="2"/>
          </w:tcPr>
          <w:p w14:paraId="12A0B6DB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414-588-4261</w:t>
            </w:r>
          </w:p>
        </w:tc>
        <w:tc>
          <w:tcPr>
            <w:tcW w:w="1331" w:type="pct"/>
          </w:tcPr>
          <w:p w14:paraId="3A939E3D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rintala@uwm.edu</w:t>
            </w:r>
          </w:p>
        </w:tc>
      </w:tr>
      <w:tr w:rsidR="00AD646C" w:rsidRPr="005F2D4B" w14:paraId="0351C654" w14:textId="77777777" w:rsidTr="00AD646C">
        <w:tc>
          <w:tcPr>
            <w:tcW w:w="1915" w:type="pct"/>
            <w:gridSpan w:val="3"/>
          </w:tcPr>
          <w:p w14:paraId="1239BAF1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Building</w:t>
            </w:r>
          </w:p>
        </w:tc>
        <w:tc>
          <w:tcPr>
            <w:tcW w:w="972" w:type="pct"/>
            <w:gridSpan w:val="2"/>
          </w:tcPr>
          <w:p w14:paraId="4BC565CC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Room</w:t>
            </w:r>
          </w:p>
        </w:tc>
        <w:tc>
          <w:tcPr>
            <w:tcW w:w="2113" w:type="pct"/>
            <w:gridSpan w:val="2"/>
          </w:tcPr>
          <w:p w14:paraId="6EDF306D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 xml:space="preserve">Date Posted: </w:t>
            </w:r>
          </w:p>
        </w:tc>
      </w:tr>
    </w:tbl>
    <w:p w14:paraId="73323A63" w14:textId="77777777" w:rsidR="00091338" w:rsidRDefault="00423FFC"/>
    <w:p w14:paraId="68F6D8CF" w14:textId="77777777" w:rsidR="00AD646C" w:rsidRDefault="00AD646C"/>
    <w:sectPr w:rsidR="00AD646C" w:rsidSect="00AD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C"/>
    <w:rsid w:val="00423FFC"/>
    <w:rsid w:val="00442D66"/>
    <w:rsid w:val="0056119C"/>
    <w:rsid w:val="007B6188"/>
    <w:rsid w:val="00AD646C"/>
    <w:rsid w:val="00B929F2"/>
    <w:rsid w:val="00C82BB8"/>
    <w:rsid w:val="00CB2997"/>
    <w:rsid w:val="00D84A45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4E6"/>
  <w15:chartTrackingRefBased/>
  <w15:docId w15:val="{788C2979-6DEF-48CE-A5A4-44572F8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46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C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46C"/>
    <w:rPr>
      <w:rFonts w:ascii="Times New Roman" w:eastAsiaTheme="majorEastAsia" w:hAnsi="Times New Roman" w:cstheme="majorBidi"/>
      <w:i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D6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B299-04CC-43E2-8783-41D5F57A6F95}"/>
      </w:docPartPr>
      <w:docPartBody>
        <w:p w:rsidR="001A0E7F" w:rsidRDefault="003965ED"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064692AE4FC582CD0F97E24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FA4-8F84-4E08-920C-3F5923855A39}"/>
      </w:docPartPr>
      <w:docPartBody>
        <w:p w:rsidR="001A0E7F" w:rsidRDefault="003965ED" w:rsidP="003965ED">
          <w:pPr>
            <w:pStyle w:val="DF90064692AE4FC582CD0F97E2406C41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0BE62EB64BB7966EFE6066E7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CF10-27D2-4DC2-81D7-9DCC0476E5DF}"/>
      </w:docPartPr>
      <w:docPartBody>
        <w:p w:rsidR="001A0E7F" w:rsidRDefault="003965ED" w:rsidP="003965ED">
          <w:pPr>
            <w:pStyle w:val="3B080BE62EB64BB7966EFE6066E7AE9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485873EB4E29A1A4549CCCB5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885F-9530-43D8-BB8B-0AE0FD47E17C}"/>
      </w:docPartPr>
      <w:docPartBody>
        <w:p w:rsidR="001A0E7F" w:rsidRDefault="003965ED" w:rsidP="003965ED">
          <w:pPr>
            <w:pStyle w:val="CC13485873EB4E29A1A4549CCCB55FF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E660CE15B4C4BAEC183840FBD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9C09-E20B-4210-B37D-6E2F233C5CFD}"/>
      </w:docPartPr>
      <w:docPartBody>
        <w:p w:rsidR="001A0E7F" w:rsidRDefault="003965ED" w:rsidP="003965ED">
          <w:pPr>
            <w:pStyle w:val="3ACE660CE15B4C4BAEC183840FBDF3D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4DB5F4334DB085C6DA8ABE12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CEB0-F4DE-4144-AB9C-82142F8DC356}"/>
      </w:docPartPr>
      <w:docPartBody>
        <w:p w:rsidR="001A0E7F" w:rsidRDefault="003965ED" w:rsidP="003965ED">
          <w:pPr>
            <w:pStyle w:val="1AF64DB5F4334DB085C6DA8ABE12CD43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3157756C4C959ED7635DFBD7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64AD-8C73-4D39-9A44-923B1B1F2B66}"/>
      </w:docPartPr>
      <w:docPartBody>
        <w:p w:rsidR="001A0E7F" w:rsidRDefault="003965ED" w:rsidP="003965ED">
          <w:pPr>
            <w:pStyle w:val="BC1D3157756C4C959ED7635DFBD736ED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D99BD1FC548AD99F374940E43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35F8-8F00-4726-9333-1DB970C01EBB}"/>
      </w:docPartPr>
      <w:docPartBody>
        <w:p w:rsidR="001A0E7F" w:rsidRDefault="003965ED" w:rsidP="003965ED">
          <w:pPr>
            <w:pStyle w:val="8FAD99BD1FC548AD99F374940E43CE69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A91D888AE4D4CB957B4A32B43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0211-0ED4-4E8E-BDD7-BD88450CB735}"/>
      </w:docPartPr>
      <w:docPartBody>
        <w:p w:rsidR="001A0E7F" w:rsidRDefault="003965ED" w:rsidP="003965ED">
          <w:pPr>
            <w:pStyle w:val="497A91D888AE4D4CB957B4A32B43D40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0FFC4CABC430BA277FF1BF3D9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466F-DB7F-478B-AE7C-BF3F8CAD3262}"/>
      </w:docPartPr>
      <w:docPartBody>
        <w:p w:rsidR="001A0E7F" w:rsidRDefault="003965ED" w:rsidP="003965ED">
          <w:pPr>
            <w:pStyle w:val="2320FFC4CABC430BA277FF1BF3D9895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8EA1DD8247A8A9F5864FEC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B6C8-537C-4D88-9555-DC4EDC9DD8EF}"/>
      </w:docPartPr>
      <w:docPartBody>
        <w:p w:rsidR="001A0E7F" w:rsidRDefault="003965ED" w:rsidP="003965ED">
          <w:pPr>
            <w:pStyle w:val="4BE58EA1DD8247A8A9F5864FECC8CBC2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72E93AD64CFE86DDE5822CC2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24A-0D69-4543-9380-D8C457FA7482}"/>
      </w:docPartPr>
      <w:docPartBody>
        <w:p w:rsidR="001A0E7F" w:rsidRDefault="003965ED" w:rsidP="003965ED">
          <w:pPr>
            <w:pStyle w:val="132772E93AD64CFE86DDE5822CC2DB0C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A7E233A1448EA2288BD7BF8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31C-6031-4966-8944-56FB9B3E13E7}"/>
      </w:docPartPr>
      <w:docPartBody>
        <w:p w:rsidR="001A0E7F" w:rsidRDefault="003965ED" w:rsidP="003965ED">
          <w:pPr>
            <w:pStyle w:val="1D2CA7E233A1448EA2288BD7BF8DBC3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ED"/>
    <w:rsid w:val="001A0E7F"/>
    <w:rsid w:val="003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5ED"/>
    <w:rPr>
      <w:color w:val="808080"/>
    </w:rPr>
  </w:style>
  <w:style w:type="paragraph" w:customStyle="1" w:styleId="0F040B80B8DB4547B09479B7FA777182">
    <w:name w:val="0F040B80B8DB4547B09479B7FA777182"/>
    <w:rsid w:val="003965ED"/>
  </w:style>
  <w:style w:type="paragraph" w:customStyle="1" w:styleId="B6948A514303447BB80BCCF6D472270A">
    <w:name w:val="B6948A514303447BB80BCCF6D472270A"/>
    <w:rsid w:val="003965ED"/>
  </w:style>
  <w:style w:type="paragraph" w:customStyle="1" w:styleId="AC034C39E3D14F648BE926BBAF26C425">
    <w:name w:val="AC034C39E3D14F648BE926BBAF26C425"/>
    <w:rsid w:val="003965ED"/>
  </w:style>
  <w:style w:type="paragraph" w:customStyle="1" w:styleId="C78F3A690F904233B556AB4ADE63A28F">
    <w:name w:val="C78F3A690F904233B556AB4ADE63A28F"/>
    <w:rsid w:val="003965ED"/>
  </w:style>
  <w:style w:type="paragraph" w:customStyle="1" w:styleId="72EA131913B8439A899BD0870A823ACA">
    <w:name w:val="72EA131913B8439A899BD0870A823ACA"/>
    <w:rsid w:val="003965ED"/>
  </w:style>
  <w:style w:type="paragraph" w:customStyle="1" w:styleId="88A5F28492454DE4A82E19E888ECCAD9">
    <w:name w:val="88A5F28492454DE4A82E19E888ECCAD9"/>
    <w:rsid w:val="003965ED"/>
  </w:style>
  <w:style w:type="paragraph" w:customStyle="1" w:styleId="DF90064692AE4FC582CD0F97E2406C41">
    <w:name w:val="DF90064692AE4FC582CD0F97E2406C41"/>
    <w:rsid w:val="003965ED"/>
  </w:style>
  <w:style w:type="paragraph" w:customStyle="1" w:styleId="3B080BE62EB64BB7966EFE6066E7AE9F">
    <w:name w:val="3B080BE62EB64BB7966EFE6066E7AE9F"/>
    <w:rsid w:val="003965ED"/>
  </w:style>
  <w:style w:type="paragraph" w:customStyle="1" w:styleId="CC13485873EB4E29A1A4549CCCB55FFF">
    <w:name w:val="CC13485873EB4E29A1A4549CCCB55FFF"/>
    <w:rsid w:val="003965ED"/>
  </w:style>
  <w:style w:type="paragraph" w:customStyle="1" w:styleId="3ACE660CE15B4C4BAEC183840FBDF3D0">
    <w:name w:val="3ACE660CE15B4C4BAEC183840FBDF3D0"/>
    <w:rsid w:val="003965ED"/>
  </w:style>
  <w:style w:type="paragraph" w:customStyle="1" w:styleId="9902B41D0CD4400FBFC003DB5A953560">
    <w:name w:val="9902B41D0CD4400FBFC003DB5A953560"/>
    <w:rsid w:val="003965ED"/>
  </w:style>
  <w:style w:type="paragraph" w:customStyle="1" w:styleId="1AF64DB5F4334DB085C6DA8ABE12CD43">
    <w:name w:val="1AF64DB5F4334DB085C6DA8ABE12CD43"/>
    <w:rsid w:val="003965ED"/>
  </w:style>
  <w:style w:type="paragraph" w:customStyle="1" w:styleId="BC1D3157756C4C959ED7635DFBD736ED">
    <w:name w:val="BC1D3157756C4C959ED7635DFBD736ED"/>
    <w:rsid w:val="003965ED"/>
  </w:style>
  <w:style w:type="paragraph" w:customStyle="1" w:styleId="8FAD99BD1FC548AD99F374940E43CE69">
    <w:name w:val="8FAD99BD1FC548AD99F374940E43CE69"/>
    <w:rsid w:val="003965ED"/>
  </w:style>
  <w:style w:type="paragraph" w:customStyle="1" w:styleId="497A91D888AE4D4CB957B4A32B43D40F">
    <w:name w:val="497A91D888AE4D4CB957B4A32B43D40F"/>
    <w:rsid w:val="003965ED"/>
  </w:style>
  <w:style w:type="paragraph" w:customStyle="1" w:styleId="2320FFC4CABC430BA277FF1BF3D9895F">
    <w:name w:val="2320FFC4CABC430BA277FF1BF3D9895F"/>
    <w:rsid w:val="003965ED"/>
  </w:style>
  <w:style w:type="paragraph" w:customStyle="1" w:styleId="4BE58EA1DD8247A8A9F5864FECC8CBC2">
    <w:name w:val="4BE58EA1DD8247A8A9F5864FECC8CBC2"/>
    <w:rsid w:val="003965ED"/>
  </w:style>
  <w:style w:type="paragraph" w:customStyle="1" w:styleId="132772E93AD64CFE86DDE5822CC2DB0C">
    <w:name w:val="132772E93AD64CFE86DDE5822CC2DB0C"/>
    <w:rsid w:val="003965ED"/>
  </w:style>
  <w:style w:type="paragraph" w:customStyle="1" w:styleId="1D2CA7E233A1448EA2288BD7BF8DBC30">
    <w:name w:val="1D2CA7E233A1448EA2288BD7BF8DBC30"/>
    <w:rsid w:val="00396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5" ma:contentTypeDescription="Create a new document." ma:contentTypeScope="" ma:versionID="42d9195402fa0d5be7e5a0f63e453a14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ae809ac746bf50e2681da6737f6ef261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D952-B651-42C9-B75F-7A5D47E84D4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3d03bc1f-65d6-4dbe-850b-94f6e71a197d"/>
    <ds:schemaRef ds:uri="3f37ac6c-3c02-47b7-be39-29a4d2c95b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ED6DD7-2C3F-4EBE-A640-6BDC60571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53409-EE9E-4679-91EC-F74FEAFE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4C869-0CBE-4CCE-84B4-A07C7D8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Danielle Alexis Rintala</cp:lastModifiedBy>
  <cp:revision>2</cp:revision>
  <dcterms:created xsi:type="dcterms:W3CDTF">2017-10-05T16:19:00Z</dcterms:created>
  <dcterms:modified xsi:type="dcterms:W3CDTF">2017-10-05T16:19:00Z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