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4A" w:rsidRDefault="00DC3A0D"/>
    <w:p w:rsidR="00F001CA" w:rsidRDefault="00F001CA">
      <w:r w:rsidRPr="00DC3A0D">
        <w:rPr>
          <w:b/>
        </w:rPr>
        <w:t>Authorized User</w:t>
      </w:r>
      <w:r>
        <w:t xml:space="preserve">:  </w:t>
      </w:r>
      <w:sdt>
        <w:sdtPr>
          <w:id w:val="-1593463142"/>
          <w:placeholder>
            <w:docPart w:val="DefaultPlaceholder_1081868574"/>
          </w:placeholder>
          <w:showingPlcHdr/>
        </w:sdtPr>
        <w:sdtContent>
          <w:r w:rsidRPr="009518D8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DC3A0D">
        <w:rPr>
          <w:b/>
        </w:rPr>
        <w:t>Laboratory</w:t>
      </w:r>
      <w:r>
        <w:t xml:space="preserve">:  </w:t>
      </w:r>
      <w:sdt>
        <w:sdtPr>
          <w:id w:val="1663271681"/>
          <w:placeholder>
            <w:docPart w:val="DefaultPlaceholder_1081868574"/>
          </w:placeholder>
          <w:showingPlcHdr/>
        </w:sdtPr>
        <w:sdtContent>
          <w:r w:rsidRPr="009518D8">
            <w:rPr>
              <w:rStyle w:val="PlaceholderText"/>
            </w:rPr>
            <w:t>Click here to enter text.</w:t>
          </w:r>
        </w:sdtContent>
      </w:sdt>
    </w:p>
    <w:p w:rsidR="00F001CA" w:rsidRDefault="00F001CA">
      <w:r w:rsidRPr="00DC3A0D">
        <w:rPr>
          <w:b/>
        </w:rPr>
        <w:t>Inspection Date</w:t>
      </w:r>
      <w:r>
        <w:t xml:space="preserve">: </w:t>
      </w:r>
      <w:sdt>
        <w:sdtPr>
          <w:id w:val="174695664"/>
          <w:placeholder>
            <w:docPart w:val="DefaultPlaceholder_1081868574"/>
          </w:placeholder>
          <w:showingPlcHdr/>
        </w:sdtPr>
        <w:sdtContent>
          <w:r w:rsidRPr="009518D8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DC3A0D">
        <w:rPr>
          <w:b/>
        </w:rPr>
        <w:t>RS Staff</w:t>
      </w:r>
      <w:r>
        <w:t xml:space="preserve">:  </w:t>
      </w:r>
      <w:sdt>
        <w:sdtPr>
          <w:id w:val="-422639861"/>
          <w:placeholder>
            <w:docPart w:val="DefaultPlaceholder_1081868574"/>
          </w:placeholder>
          <w:showingPlcHdr/>
        </w:sdtPr>
        <w:sdtContent>
          <w:r w:rsidRPr="009518D8">
            <w:rPr>
              <w:rStyle w:val="PlaceholderText"/>
            </w:rPr>
            <w:t>Click here to enter text.</w:t>
          </w:r>
        </w:sdtContent>
      </w:sdt>
    </w:p>
    <w:p w:rsidR="00DC3A0D" w:rsidRPr="00DC3A0D" w:rsidRDefault="00F001CA" w:rsidP="00DC3A0D">
      <w:pPr>
        <w:pStyle w:val="NoSpacing"/>
        <w:rPr>
          <w:b/>
        </w:rPr>
      </w:pPr>
      <w:r w:rsidRPr="00DC3A0D">
        <w:rPr>
          <w:b/>
        </w:rPr>
        <w:t xml:space="preserve">THE FOLLOWING VIOLATION(S) OF THE DEPARTMENT OF HEALTH SERVICES LICENSE CONDITIONS HAS BEEN NOTED IN YOUR LAB.  PLEASE CORRECT THE VIOLATION(S) IMMEDIATELY AND PROVIDE, </w:t>
      </w:r>
      <w:r w:rsidRPr="00DC3A0D">
        <w:rPr>
          <w:b/>
          <w:u w:val="single"/>
        </w:rPr>
        <w:t>WITHIN 5 DAYS</w:t>
      </w:r>
      <w:r w:rsidRPr="00DC3A0D">
        <w:rPr>
          <w:b/>
        </w:rPr>
        <w:t xml:space="preserve">, TO RADIATION SAFETY, WRITTEN DOCUMENTATION OF </w:t>
      </w:r>
    </w:p>
    <w:p w:rsidR="00DC3A0D" w:rsidRPr="00DC3A0D" w:rsidRDefault="00F001CA" w:rsidP="00DC3A0D">
      <w:pPr>
        <w:pStyle w:val="NoSpacing"/>
        <w:ind w:firstLine="360"/>
        <w:rPr>
          <w:b/>
        </w:rPr>
      </w:pPr>
      <w:r w:rsidRPr="00DC3A0D">
        <w:rPr>
          <w:b/>
        </w:rPr>
        <w:t xml:space="preserve">(1) WHY DID THIS VIOLATION </w:t>
      </w:r>
      <w:proofErr w:type="gramStart"/>
      <w:r w:rsidRPr="00DC3A0D">
        <w:rPr>
          <w:b/>
        </w:rPr>
        <w:t>OCCUR;</w:t>
      </w:r>
      <w:proofErr w:type="gramEnd"/>
      <w:r w:rsidRPr="00DC3A0D">
        <w:rPr>
          <w:b/>
        </w:rPr>
        <w:t xml:space="preserve"> </w:t>
      </w:r>
    </w:p>
    <w:p w:rsidR="00DC3A0D" w:rsidRPr="00DC3A0D" w:rsidRDefault="00F001CA" w:rsidP="00DC3A0D">
      <w:pPr>
        <w:pStyle w:val="NoSpacing"/>
        <w:ind w:firstLine="360"/>
        <w:rPr>
          <w:b/>
        </w:rPr>
      </w:pPr>
      <w:r w:rsidRPr="00DC3A0D">
        <w:rPr>
          <w:b/>
        </w:rPr>
        <w:t xml:space="preserve">(2) HOW DID YOU CORRECT THE VIOLATION; AND </w:t>
      </w:r>
    </w:p>
    <w:p w:rsidR="00DC3A0D" w:rsidRPr="00DC3A0D" w:rsidRDefault="00F001CA" w:rsidP="00DC3A0D">
      <w:pPr>
        <w:pStyle w:val="NoSpacing"/>
        <w:ind w:firstLine="360"/>
        <w:rPr>
          <w:b/>
        </w:rPr>
      </w:pPr>
      <w:r w:rsidRPr="00DC3A0D">
        <w:rPr>
          <w:b/>
        </w:rPr>
        <w:t xml:space="preserve">(3) WHAT STEPS YOU ARE TAKING TO PREVENT RECURRENCE OF THE VIOLATION.  </w:t>
      </w:r>
    </w:p>
    <w:p w:rsidR="00F001CA" w:rsidRPr="00DC3A0D" w:rsidRDefault="00F001CA" w:rsidP="00DC3A0D">
      <w:pPr>
        <w:pStyle w:val="NoSpacing"/>
        <w:rPr>
          <w:b/>
        </w:rPr>
      </w:pPr>
      <w:r w:rsidRPr="00DC3A0D">
        <w:rPr>
          <w:b/>
        </w:rPr>
        <w:t xml:space="preserve">NOTIFICATION OF THIS VIOLATION IS BEING FORWARDED TO YOUR DEPARTMENT CHAIR, YOUR DEAN, AND THE ASSOCIATE/DIRECTOR OF UNIVERSITY SAFETY AND ASSURANCES.  </w:t>
      </w:r>
    </w:p>
    <w:p w:rsidR="00DC3A0D" w:rsidRPr="00DC3A0D" w:rsidRDefault="00DC3A0D" w:rsidP="00DC3A0D">
      <w:pPr>
        <w:pStyle w:val="NoSpacing"/>
      </w:pPr>
    </w:p>
    <w:p w:rsidR="00F001CA" w:rsidRPr="00DC3A0D" w:rsidRDefault="00F001CA" w:rsidP="00F001CA">
      <w:pPr>
        <w:pStyle w:val="ListParagraph"/>
        <w:numPr>
          <w:ilvl w:val="0"/>
          <w:numId w:val="1"/>
        </w:numPr>
        <w:rPr>
          <w:b/>
        </w:rPr>
      </w:pPr>
      <w:r w:rsidRPr="00DC3A0D">
        <w:rPr>
          <w:b/>
        </w:rPr>
        <w:t>Class A Violations:</w:t>
      </w:r>
    </w:p>
    <w:p w:rsidR="00F001CA" w:rsidRDefault="00F001CA" w:rsidP="00F001CA">
      <w:pPr>
        <w:ind w:left="720" w:hanging="360"/>
      </w:pPr>
      <w:sdt>
        <w:sdtPr>
          <w:id w:val="-173408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  <w:t>Establishment of conditions potentially or actually leading to personnel overexposure to radiation.</w:t>
      </w:r>
    </w:p>
    <w:p w:rsidR="00F001CA" w:rsidRDefault="00F001CA" w:rsidP="00F001CA">
      <w:pPr>
        <w:tabs>
          <w:tab w:val="left" w:pos="991"/>
        </w:tabs>
        <w:ind w:left="720" w:hanging="360"/>
      </w:pPr>
      <w:sdt>
        <w:sdtPr>
          <w:id w:val="-143759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Unauthorized disposal of radioactivity:</w:t>
      </w:r>
    </w:p>
    <w:p w:rsidR="00F001CA" w:rsidRDefault="00F001CA" w:rsidP="00F001CA">
      <w:pPr>
        <w:tabs>
          <w:tab w:val="left" w:pos="991"/>
        </w:tabs>
        <w:ind w:left="720" w:hanging="360"/>
      </w:pPr>
      <w:r>
        <w:tab/>
      </w:r>
      <w:sdt>
        <w:sdtPr>
          <w:id w:val="-185618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To sewers</w:t>
      </w:r>
    </w:p>
    <w:p w:rsidR="00F001CA" w:rsidRDefault="00F001CA" w:rsidP="00F001CA">
      <w:pPr>
        <w:tabs>
          <w:tab w:val="left" w:pos="991"/>
        </w:tabs>
        <w:ind w:left="720" w:hanging="360"/>
      </w:pPr>
      <w:r>
        <w:tab/>
      </w:r>
      <w:sdt>
        <w:sdtPr>
          <w:id w:val="199637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To regular trash</w:t>
      </w:r>
    </w:p>
    <w:p w:rsidR="00F001CA" w:rsidRDefault="00F001CA" w:rsidP="00F001CA">
      <w:pPr>
        <w:tabs>
          <w:tab w:val="left" w:pos="991"/>
        </w:tabs>
        <w:ind w:left="720" w:hanging="360"/>
      </w:pPr>
      <w:r>
        <w:tab/>
      </w:r>
      <w:sdt>
        <w:sdtPr>
          <w:id w:val="-1327890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By transfer on or off campus</w:t>
      </w:r>
    </w:p>
    <w:p w:rsidR="00F001CA" w:rsidRDefault="00F001CA" w:rsidP="00F001CA">
      <w:pPr>
        <w:tabs>
          <w:tab w:val="left" w:pos="991"/>
        </w:tabs>
        <w:ind w:left="720" w:hanging="360"/>
      </w:pPr>
      <w:sdt>
        <w:sdtPr>
          <w:id w:val="496616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Iodination without air monitoring</w:t>
      </w:r>
    </w:p>
    <w:p w:rsidR="00F001CA" w:rsidRDefault="00F001CA" w:rsidP="00F001CA">
      <w:pPr>
        <w:tabs>
          <w:tab w:val="left" w:pos="991"/>
        </w:tabs>
        <w:ind w:left="720" w:hanging="360"/>
      </w:pPr>
      <w:sdt>
        <w:sdtPr>
          <w:id w:val="115326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Use of potentially airborne radioactivity outside of an approved fume hood.</w:t>
      </w:r>
    </w:p>
    <w:p w:rsidR="00F001CA" w:rsidRDefault="00F001CA" w:rsidP="00DC3A0D">
      <w:pPr>
        <w:tabs>
          <w:tab w:val="left" w:pos="991"/>
        </w:tabs>
        <w:ind w:left="720" w:hanging="360"/>
      </w:pPr>
      <w:sdt>
        <w:sdtPr>
          <w:id w:val="-1808920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Failure to submit </w:t>
      </w:r>
      <w:r w:rsidR="00DC3A0D">
        <w:t>bioassay samples when required.</w:t>
      </w:r>
    </w:p>
    <w:p w:rsidR="00DC3A0D" w:rsidRDefault="00DC3A0D" w:rsidP="00DC3A0D">
      <w:pPr>
        <w:tabs>
          <w:tab w:val="left" w:pos="991"/>
        </w:tabs>
        <w:ind w:left="720" w:hanging="360"/>
      </w:pPr>
    </w:p>
    <w:p w:rsidR="00F001CA" w:rsidRPr="00DC3A0D" w:rsidRDefault="00AA52B7" w:rsidP="00F001CA">
      <w:pPr>
        <w:pStyle w:val="ListParagraph"/>
        <w:numPr>
          <w:ilvl w:val="0"/>
          <w:numId w:val="1"/>
        </w:numPr>
        <w:tabs>
          <w:tab w:val="left" w:pos="991"/>
        </w:tabs>
        <w:rPr>
          <w:b/>
        </w:rPr>
      </w:pPr>
      <w:r w:rsidRPr="00DC3A0D">
        <w:rPr>
          <w:b/>
        </w:rPr>
        <w:t>Class B Violations:</w:t>
      </w:r>
    </w:p>
    <w:p w:rsidR="00AA52B7" w:rsidRDefault="00AA52B7" w:rsidP="00AA52B7">
      <w:pPr>
        <w:tabs>
          <w:tab w:val="left" w:pos="991"/>
        </w:tabs>
        <w:ind w:firstLine="360"/>
      </w:pPr>
      <w:sdt>
        <w:sdtPr>
          <w:id w:val="149506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Storage of radioactive materials such that they are accessible to unauthorized personnel.</w:t>
      </w:r>
    </w:p>
    <w:p w:rsidR="00AA52B7" w:rsidRDefault="00AA52B7" w:rsidP="00AA52B7">
      <w:pPr>
        <w:tabs>
          <w:tab w:val="left" w:pos="991"/>
        </w:tabs>
        <w:ind w:left="360"/>
      </w:pPr>
      <w:sdt>
        <w:sdtPr>
          <w:id w:val="-56063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Failure to provide adequate training for personnel working with or around radioactive     materials.</w:t>
      </w:r>
    </w:p>
    <w:p w:rsidR="00AA52B7" w:rsidRDefault="00AA52B7" w:rsidP="00AA52B7">
      <w:pPr>
        <w:tabs>
          <w:tab w:val="left" w:pos="991"/>
        </w:tabs>
        <w:ind w:left="360"/>
      </w:pPr>
      <w:sdt>
        <w:sdtPr>
          <w:id w:val="-108021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Failure to perform and/or document required daily area monitoring surveys.</w:t>
      </w:r>
    </w:p>
    <w:p w:rsidR="00AA52B7" w:rsidRDefault="00AA52B7" w:rsidP="00AA52B7">
      <w:pPr>
        <w:tabs>
          <w:tab w:val="left" w:pos="991"/>
        </w:tabs>
        <w:ind w:left="360"/>
      </w:pPr>
      <w:sdt>
        <w:sdtPr>
          <w:id w:val="-1570493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Failure to keep personnel informed of radionuclide use, storage and/or disposal procedures.</w:t>
      </w:r>
    </w:p>
    <w:p w:rsidR="00AA52B7" w:rsidRDefault="00AA52B7" w:rsidP="00AA52B7">
      <w:pPr>
        <w:tabs>
          <w:tab w:val="left" w:pos="991"/>
        </w:tabs>
        <w:ind w:left="360"/>
      </w:pPr>
      <w:sdt>
        <w:sdtPr>
          <w:id w:val="209905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Survey meter or Geiger counter not present, uncalibrated or inoperative when required.</w:t>
      </w:r>
    </w:p>
    <w:p w:rsidR="00AA52B7" w:rsidRDefault="00AA52B7" w:rsidP="00AA52B7">
      <w:pPr>
        <w:tabs>
          <w:tab w:val="left" w:pos="991"/>
        </w:tabs>
        <w:ind w:left="360"/>
      </w:pPr>
      <w:sdt>
        <w:sdtPr>
          <w:id w:val="15511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Inadequate or improper shielding provided for personnel protection.</w:t>
      </w:r>
    </w:p>
    <w:p w:rsidR="00AA52B7" w:rsidRDefault="00AA52B7" w:rsidP="00AA52B7">
      <w:pPr>
        <w:tabs>
          <w:tab w:val="left" w:pos="991"/>
        </w:tabs>
        <w:ind w:left="360"/>
      </w:pPr>
      <w:sdt>
        <w:sdtPr>
          <w:id w:val="-71758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Personnel dosimeters not in use when required</w:t>
      </w:r>
    </w:p>
    <w:p w:rsidR="00AA52B7" w:rsidRDefault="00AA52B7" w:rsidP="00DC3A0D">
      <w:pPr>
        <w:tabs>
          <w:tab w:val="left" w:pos="991"/>
        </w:tabs>
        <w:ind w:left="360"/>
      </w:pPr>
      <w:sdt>
        <w:sdtPr>
          <w:id w:val="103831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3A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Food and/or beverages stored, prepared or consumed in lab.</w:t>
      </w:r>
    </w:p>
    <w:p w:rsidR="00AA52B7" w:rsidRDefault="00AA52B7" w:rsidP="00AA52B7">
      <w:pPr>
        <w:tabs>
          <w:tab w:val="left" w:pos="991"/>
        </w:tabs>
        <w:ind w:left="360"/>
      </w:pPr>
      <w:sdt>
        <w:sdtPr>
          <w:id w:val="188606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Pipetting of radioactive materials by mouth.</w:t>
      </w:r>
    </w:p>
    <w:p w:rsidR="00AA52B7" w:rsidRDefault="00AA52B7" w:rsidP="00AA52B7">
      <w:pPr>
        <w:tabs>
          <w:tab w:val="left" w:pos="991"/>
        </w:tabs>
        <w:ind w:left="360"/>
      </w:pPr>
      <w:sdt>
        <w:sdtPr>
          <w:id w:val="150856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Unauthorized relocation of a radionuclide laboratory.</w:t>
      </w:r>
    </w:p>
    <w:p w:rsidR="00AA52B7" w:rsidRDefault="00AA52B7" w:rsidP="00AA52B7">
      <w:pPr>
        <w:tabs>
          <w:tab w:val="left" w:pos="991"/>
        </w:tabs>
        <w:ind w:left="360"/>
      </w:pPr>
    </w:p>
    <w:p w:rsidR="00AA52B7" w:rsidRPr="00DC3A0D" w:rsidRDefault="00AA52B7" w:rsidP="00AA52B7">
      <w:pPr>
        <w:pStyle w:val="ListParagraph"/>
        <w:numPr>
          <w:ilvl w:val="0"/>
          <w:numId w:val="1"/>
        </w:numPr>
        <w:tabs>
          <w:tab w:val="left" w:pos="991"/>
        </w:tabs>
        <w:rPr>
          <w:b/>
        </w:rPr>
      </w:pPr>
      <w:r w:rsidRPr="00DC3A0D">
        <w:rPr>
          <w:b/>
        </w:rPr>
        <w:t>Class C Violations:</w:t>
      </w:r>
    </w:p>
    <w:p w:rsidR="00AA52B7" w:rsidRDefault="00AA52B7" w:rsidP="00AA52B7">
      <w:pPr>
        <w:tabs>
          <w:tab w:val="left" w:pos="991"/>
        </w:tabs>
        <w:ind w:firstLine="360"/>
      </w:pPr>
      <w:sdt>
        <w:sdtPr>
          <w:id w:val="388848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Radionuclide work areas inadequately or improperly posted.</w:t>
      </w:r>
    </w:p>
    <w:p w:rsidR="00AA52B7" w:rsidRDefault="00AA52B7" w:rsidP="00AA52B7">
      <w:pPr>
        <w:tabs>
          <w:tab w:val="left" w:pos="991"/>
        </w:tabs>
        <w:ind w:firstLine="360"/>
      </w:pPr>
      <w:sdt>
        <w:sdtPr>
          <w:id w:val="-195500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Inadequate documentation of radionuclide use and disposal.</w:t>
      </w:r>
    </w:p>
    <w:p w:rsidR="00AA52B7" w:rsidRDefault="00AA52B7" w:rsidP="00AA52B7">
      <w:pPr>
        <w:tabs>
          <w:tab w:val="left" w:pos="991"/>
        </w:tabs>
        <w:ind w:firstLine="360"/>
      </w:pPr>
      <w:sdt>
        <w:sdtPr>
          <w:id w:val="94411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Failure to use proper personal protective equipment as required.</w:t>
      </w:r>
    </w:p>
    <w:p w:rsidR="00DC3A0D" w:rsidRDefault="00DC3A0D" w:rsidP="00AA52B7">
      <w:pPr>
        <w:tabs>
          <w:tab w:val="left" w:pos="991"/>
        </w:tabs>
        <w:ind w:firstLine="360"/>
      </w:pPr>
    </w:p>
    <w:p w:rsidR="00DC3A0D" w:rsidRPr="00DC3A0D" w:rsidRDefault="00DC3A0D" w:rsidP="00DC3A0D">
      <w:pPr>
        <w:pStyle w:val="ListParagraph"/>
        <w:numPr>
          <w:ilvl w:val="0"/>
          <w:numId w:val="1"/>
        </w:numPr>
        <w:tabs>
          <w:tab w:val="left" w:pos="991"/>
        </w:tabs>
        <w:rPr>
          <w:b/>
        </w:rPr>
      </w:pPr>
      <w:r w:rsidRPr="00DC3A0D">
        <w:rPr>
          <w:b/>
        </w:rPr>
        <w:t>Other Violation:</w:t>
      </w:r>
    </w:p>
    <w:sdt>
      <w:sdtPr>
        <w:id w:val="1505562008"/>
        <w:placeholder>
          <w:docPart w:val="DefaultPlaceholder_1081868574"/>
        </w:placeholder>
        <w:showingPlcHdr/>
      </w:sdtPr>
      <w:sdtContent>
        <w:p w:rsidR="00DC3A0D" w:rsidRDefault="00DC3A0D" w:rsidP="00DC3A0D">
          <w:pPr>
            <w:pStyle w:val="ListParagraph"/>
            <w:tabs>
              <w:tab w:val="left" w:pos="991"/>
            </w:tabs>
          </w:pPr>
          <w:r w:rsidRPr="009518D8">
            <w:rPr>
              <w:rStyle w:val="PlaceholderText"/>
            </w:rPr>
            <w:t>Click here to enter text.</w:t>
          </w:r>
        </w:p>
      </w:sdtContent>
    </w:sdt>
    <w:p w:rsidR="00DC3A0D" w:rsidRDefault="00DC3A0D" w:rsidP="00DC3A0D">
      <w:pPr>
        <w:pStyle w:val="ListParagraph"/>
        <w:tabs>
          <w:tab w:val="left" w:pos="991"/>
        </w:tabs>
      </w:pPr>
    </w:p>
    <w:p w:rsidR="00DC3A0D" w:rsidRDefault="00DC3A0D" w:rsidP="00DC3A0D">
      <w:pPr>
        <w:pStyle w:val="ListParagraph"/>
        <w:tabs>
          <w:tab w:val="left" w:pos="991"/>
        </w:tabs>
      </w:pPr>
    </w:p>
    <w:p w:rsidR="00DC3A0D" w:rsidRDefault="00DC3A0D" w:rsidP="00DC3A0D">
      <w:pPr>
        <w:pStyle w:val="ListParagraph"/>
        <w:tabs>
          <w:tab w:val="left" w:pos="991"/>
        </w:tabs>
      </w:pPr>
    </w:p>
    <w:p w:rsidR="00DC3A0D" w:rsidRDefault="00DC3A0D" w:rsidP="00DC3A0D">
      <w:pPr>
        <w:pStyle w:val="ListParagraph"/>
        <w:tabs>
          <w:tab w:val="left" w:pos="991"/>
        </w:tabs>
      </w:pPr>
    </w:p>
    <w:p w:rsidR="00AA52B7" w:rsidRPr="00DC3A0D" w:rsidRDefault="00DC3A0D" w:rsidP="00DC3A0D">
      <w:pPr>
        <w:pStyle w:val="ListParagraph"/>
        <w:numPr>
          <w:ilvl w:val="0"/>
          <w:numId w:val="1"/>
        </w:numPr>
        <w:tabs>
          <w:tab w:val="left" w:pos="991"/>
        </w:tabs>
        <w:rPr>
          <w:b/>
        </w:rPr>
      </w:pPr>
      <w:r w:rsidRPr="00DC3A0D">
        <w:rPr>
          <w:b/>
        </w:rPr>
        <w:t>Further description of above indicated items:</w:t>
      </w:r>
    </w:p>
    <w:sdt>
      <w:sdtPr>
        <w:id w:val="-1970668377"/>
        <w:placeholder>
          <w:docPart w:val="DefaultPlaceholder_1081868574"/>
        </w:placeholder>
        <w:showingPlcHdr/>
      </w:sdtPr>
      <w:sdtContent>
        <w:p w:rsidR="00DC3A0D" w:rsidRDefault="00DC3A0D" w:rsidP="00DC3A0D">
          <w:pPr>
            <w:pStyle w:val="ListParagraph"/>
            <w:tabs>
              <w:tab w:val="left" w:pos="991"/>
            </w:tabs>
          </w:pPr>
          <w:r w:rsidRPr="009518D8">
            <w:rPr>
              <w:rStyle w:val="PlaceholderText"/>
            </w:rPr>
            <w:t>Click here to enter text.</w:t>
          </w:r>
        </w:p>
      </w:sdtContent>
    </w:sdt>
    <w:sectPr w:rsidR="00DC3A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CA" w:rsidRDefault="00F001CA" w:rsidP="00F001CA">
      <w:pPr>
        <w:spacing w:after="0" w:line="240" w:lineRule="auto"/>
      </w:pPr>
      <w:r>
        <w:separator/>
      </w:r>
    </w:p>
  </w:endnote>
  <w:endnote w:type="continuationSeparator" w:id="0">
    <w:p w:rsidR="00F001CA" w:rsidRDefault="00F001CA" w:rsidP="00F0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CA" w:rsidRDefault="00F001CA" w:rsidP="00F001CA">
      <w:pPr>
        <w:spacing w:after="0" w:line="240" w:lineRule="auto"/>
      </w:pPr>
      <w:r>
        <w:separator/>
      </w:r>
    </w:p>
  </w:footnote>
  <w:footnote w:type="continuationSeparator" w:id="0">
    <w:p w:rsidR="00F001CA" w:rsidRDefault="00F001CA" w:rsidP="00F0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CA" w:rsidRDefault="00F001CA">
    <w:pPr>
      <w:pStyle w:val="Header"/>
    </w:pPr>
    <w:r>
      <w:t>RS Form 510</w:t>
    </w:r>
    <w:r>
      <w:tab/>
      <w:t>University of Wisconsin-Milwaukee</w:t>
    </w:r>
  </w:p>
  <w:p w:rsidR="00F001CA" w:rsidRDefault="00F001CA">
    <w:pPr>
      <w:pStyle w:val="Header"/>
    </w:pPr>
    <w:r>
      <w:tab/>
      <w:t>University Safety and Assurances</w:t>
    </w:r>
  </w:p>
  <w:p w:rsidR="00F001CA" w:rsidRPr="00F001CA" w:rsidRDefault="00F001CA">
    <w:pPr>
      <w:pStyle w:val="Header"/>
      <w:rPr>
        <w:b/>
        <w:sz w:val="28"/>
        <w:szCs w:val="28"/>
      </w:rPr>
    </w:pPr>
    <w:r>
      <w:tab/>
    </w:r>
    <w:r w:rsidRPr="00F001CA">
      <w:rPr>
        <w:b/>
        <w:sz w:val="28"/>
        <w:szCs w:val="28"/>
      </w:rPr>
      <w:t>Notice of Radiation Safety Violation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2E10"/>
    <w:multiLevelType w:val="hybridMultilevel"/>
    <w:tmpl w:val="C728C8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CA"/>
    <w:rsid w:val="00416234"/>
    <w:rsid w:val="008B3F65"/>
    <w:rsid w:val="00AA52B7"/>
    <w:rsid w:val="00DC3A0D"/>
    <w:rsid w:val="00F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154F2-81A7-406B-BE9F-6E8DFE4A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CA"/>
  </w:style>
  <w:style w:type="paragraph" w:styleId="Footer">
    <w:name w:val="footer"/>
    <w:basedOn w:val="Normal"/>
    <w:link w:val="FooterChar"/>
    <w:uiPriority w:val="99"/>
    <w:unhideWhenUsed/>
    <w:rsid w:val="00F0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CA"/>
  </w:style>
  <w:style w:type="character" w:styleId="PlaceholderText">
    <w:name w:val="Placeholder Text"/>
    <w:basedOn w:val="DefaultParagraphFont"/>
    <w:uiPriority w:val="99"/>
    <w:semiHidden/>
    <w:rsid w:val="00F001CA"/>
    <w:rPr>
      <w:color w:val="808080"/>
    </w:rPr>
  </w:style>
  <w:style w:type="paragraph" w:styleId="ListParagraph">
    <w:name w:val="List Paragraph"/>
    <w:basedOn w:val="Normal"/>
    <w:uiPriority w:val="34"/>
    <w:qFormat/>
    <w:rsid w:val="00F001CA"/>
    <w:pPr>
      <w:ind w:left="720"/>
      <w:contextualSpacing/>
    </w:pPr>
  </w:style>
  <w:style w:type="paragraph" w:styleId="NoSpacing">
    <w:name w:val="No Spacing"/>
    <w:uiPriority w:val="1"/>
    <w:qFormat/>
    <w:rsid w:val="00DC3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6C05-A6BD-4038-9DB8-01E1BD0BF35E}"/>
      </w:docPartPr>
      <w:docPartBody>
        <w:p w:rsidR="00000000" w:rsidRDefault="00CB27B6">
          <w:r w:rsidRPr="009518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B6"/>
    <w:rsid w:val="00C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7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 Axtman</dc:creator>
  <cp:keywords/>
  <dc:description/>
  <cp:lastModifiedBy>Kimberly M Axtman</cp:lastModifiedBy>
  <cp:revision>1</cp:revision>
  <dcterms:created xsi:type="dcterms:W3CDTF">2017-02-13T20:31:00Z</dcterms:created>
  <dcterms:modified xsi:type="dcterms:W3CDTF">2017-02-13T20:57:00Z</dcterms:modified>
</cp:coreProperties>
</file>