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53" w:rsidRPr="00310253" w:rsidRDefault="00310253" w:rsidP="00310253">
      <w:pPr>
        <w:shd w:val="clear" w:color="auto" w:fill="FFFFFF"/>
        <w:spacing w:after="0" w:line="240" w:lineRule="auto"/>
        <w:rPr>
          <w:rFonts w:ascii="Times New Roman" w:eastAsia="Times New Roman" w:hAnsi="Times New Roman" w:cs="Times New Roman"/>
          <w:color w:val="000000"/>
          <w:sz w:val="24"/>
          <w:szCs w:val="24"/>
          <w:lang w:eastAsia="en-US"/>
        </w:rPr>
      </w:pPr>
      <w:r w:rsidRPr="00310253">
        <w:rPr>
          <w:rFonts w:ascii="Times New Roman" w:eastAsia="Times New Roman" w:hAnsi="Times New Roman" w:cs="Times New Roman"/>
          <w:b/>
          <w:bCs/>
          <w:color w:val="000000"/>
          <w:sz w:val="24"/>
          <w:szCs w:val="24"/>
          <w:lang w:eastAsia="en-US"/>
        </w:rPr>
        <w:t>MALLT 706, Spring 2018</w:t>
      </w:r>
    </w:p>
    <w:p w:rsidR="00310253" w:rsidRPr="00310253" w:rsidRDefault="00310253" w:rsidP="00310253">
      <w:pPr>
        <w:shd w:val="clear" w:color="auto" w:fill="FFFFFF"/>
        <w:spacing w:after="0" w:line="240" w:lineRule="auto"/>
        <w:rPr>
          <w:rFonts w:ascii="Times New Roman" w:eastAsia="Times New Roman" w:hAnsi="Times New Roman" w:cs="Times New Roman"/>
          <w:color w:val="000000"/>
          <w:sz w:val="24"/>
          <w:szCs w:val="24"/>
          <w:lang w:eastAsia="en-US"/>
        </w:rPr>
      </w:pPr>
      <w:r w:rsidRPr="00310253">
        <w:rPr>
          <w:rFonts w:ascii="Times New Roman" w:eastAsia="Times New Roman" w:hAnsi="Times New Roman" w:cs="Times New Roman"/>
          <w:b/>
          <w:bCs/>
          <w:color w:val="000000"/>
          <w:sz w:val="24"/>
          <w:szCs w:val="24"/>
          <w:lang w:eastAsia="en-US"/>
        </w:rPr>
        <w:t>Seminar in Foreign Language Methodology and Pedagogy</w:t>
      </w:r>
    </w:p>
    <w:p w:rsidR="00310253" w:rsidRPr="00310253" w:rsidRDefault="00310253" w:rsidP="00310253">
      <w:pPr>
        <w:shd w:val="clear" w:color="auto" w:fill="FFFFFF"/>
        <w:spacing w:after="0" w:line="240" w:lineRule="auto"/>
        <w:rPr>
          <w:rFonts w:ascii="Times New Roman" w:eastAsia="Times New Roman" w:hAnsi="Times New Roman" w:cs="Times New Roman"/>
          <w:color w:val="000000"/>
          <w:sz w:val="24"/>
          <w:szCs w:val="24"/>
          <w:lang w:eastAsia="en-US"/>
        </w:rPr>
      </w:pPr>
      <w:r w:rsidRPr="00310253">
        <w:rPr>
          <w:rFonts w:ascii="Times New Roman" w:eastAsia="Times New Roman" w:hAnsi="Times New Roman" w:cs="Times New Roman"/>
          <w:b/>
          <w:bCs/>
          <w:color w:val="000000"/>
          <w:sz w:val="24"/>
          <w:szCs w:val="24"/>
          <w:lang w:eastAsia="en-US"/>
        </w:rPr>
        <w:t>Topic: Instructional Technology Integration and Innovation</w:t>
      </w:r>
    </w:p>
    <w:p w:rsidR="00310253" w:rsidRPr="00310253" w:rsidRDefault="00310253" w:rsidP="00310253">
      <w:pPr>
        <w:shd w:val="clear" w:color="auto" w:fill="FFFFFF"/>
        <w:spacing w:after="0" w:line="240" w:lineRule="auto"/>
        <w:rPr>
          <w:rFonts w:ascii="Times New Roman" w:eastAsia="Times New Roman" w:hAnsi="Times New Roman" w:cs="Times New Roman"/>
          <w:color w:val="000000"/>
          <w:sz w:val="24"/>
          <w:szCs w:val="24"/>
          <w:lang w:eastAsia="en-US"/>
        </w:rPr>
      </w:pPr>
      <w:r w:rsidRPr="00310253">
        <w:rPr>
          <w:rFonts w:ascii="Times New Roman" w:eastAsia="Times New Roman" w:hAnsi="Times New Roman" w:cs="Times New Roman"/>
          <w:b/>
          <w:bCs/>
          <w:color w:val="000000"/>
          <w:sz w:val="24"/>
          <w:szCs w:val="24"/>
          <w:lang w:eastAsia="en-US"/>
        </w:rPr>
        <w:t xml:space="preserve">Dr. </w:t>
      </w:r>
      <w:proofErr w:type="spellStart"/>
      <w:r w:rsidRPr="00310253">
        <w:rPr>
          <w:rFonts w:ascii="Times New Roman" w:eastAsia="Times New Roman" w:hAnsi="Times New Roman" w:cs="Times New Roman"/>
          <w:b/>
          <w:bCs/>
          <w:color w:val="000000"/>
          <w:sz w:val="24"/>
          <w:szCs w:val="24"/>
          <w:lang w:eastAsia="en-US"/>
        </w:rPr>
        <w:t>Mingyu</w:t>
      </w:r>
      <w:proofErr w:type="spellEnd"/>
      <w:r w:rsidRPr="00310253">
        <w:rPr>
          <w:rFonts w:ascii="Times New Roman" w:eastAsia="Times New Roman" w:hAnsi="Times New Roman" w:cs="Times New Roman"/>
          <w:b/>
          <w:bCs/>
          <w:color w:val="000000"/>
          <w:sz w:val="24"/>
          <w:szCs w:val="24"/>
          <w:lang w:eastAsia="en-US"/>
        </w:rPr>
        <w:t xml:space="preserve"> Sun</w:t>
      </w:r>
    </w:p>
    <w:p w:rsidR="00310253" w:rsidRPr="00310253" w:rsidRDefault="00310253" w:rsidP="00310253">
      <w:pPr>
        <w:shd w:val="clear" w:color="auto" w:fill="FFFFFF"/>
        <w:spacing w:after="0" w:line="240" w:lineRule="auto"/>
        <w:rPr>
          <w:rFonts w:ascii="Times New Roman" w:eastAsia="Times New Roman" w:hAnsi="Times New Roman" w:cs="Times New Roman"/>
          <w:b/>
          <w:bCs/>
          <w:color w:val="000000"/>
          <w:sz w:val="24"/>
          <w:szCs w:val="24"/>
          <w:lang w:eastAsia="en-US"/>
        </w:rPr>
      </w:pPr>
      <w:r w:rsidRPr="00310253">
        <w:rPr>
          <w:rFonts w:ascii="Times New Roman" w:eastAsia="Times New Roman" w:hAnsi="Times New Roman" w:cs="Times New Roman"/>
          <w:b/>
          <w:bCs/>
          <w:color w:val="000000"/>
          <w:sz w:val="24"/>
          <w:szCs w:val="24"/>
          <w:lang w:eastAsia="en-US"/>
        </w:rPr>
        <w:t>Wednesdays</w:t>
      </w:r>
      <w:r>
        <w:rPr>
          <w:rFonts w:ascii="Times New Roman" w:eastAsia="Times New Roman" w:hAnsi="Times New Roman" w:cs="Times New Roman"/>
          <w:b/>
          <w:bCs/>
          <w:color w:val="000000"/>
          <w:sz w:val="24"/>
          <w:szCs w:val="24"/>
          <w:lang w:eastAsia="en-US"/>
        </w:rPr>
        <w:t>,</w:t>
      </w:r>
      <w:bookmarkStart w:id="0" w:name="_GoBack"/>
      <w:bookmarkEnd w:id="0"/>
      <w:r w:rsidRPr="00310253">
        <w:rPr>
          <w:rFonts w:ascii="Times New Roman" w:eastAsia="Times New Roman" w:hAnsi="Times New Roman" w:cs="Times New Roman"/>
          <w:b/>
          <w:bCs/>
          <w:color w:val="000000"/>
          <w:sz w:val="24"/>
          <w:szCs w:val="24"/>
          <w:lang w:eastAsia="en-US"/>
        </w:rPr>
        <w:t xml:space="preserve"> 2:00-4:40pm</w:t>
      </w:r>
    </w:p>
    <w:p w:rsidR="00310253" w:rsidRPr="00310253" w:rsidRDefault="00310253" w:rsidP="00310253">
      <w:pPr>
        <w:shd w:val="clear" w:color="auto" w:fill="FFFFFF"/>
        <w:spacing w:after="0" w:line="240" w:lineRule="auto"/>
        <w:rPr>
          <w:rFonts w:ascii="Times New Roman" w:eastAsia="Times New Roman" w:hAnsi="Times New Roman" w:cs="Times New Roman"/>
          <w:color w:val="000000"/>
          <w:sz w:val="24"/>
          <w:szCs w:val="24"/>
          <w:lang w:eastAsia="en-US"/>
        </w:rPr>
      </w:pPr>
    </w:p>
    <w:p w:rsidR="00DB0197" w:rsidRPr="00310253" w:rsidRDefault="00DB0197" w:rsidP="00DB0197">
      <w:pPr>
        <w:rPr>
          <w:rFonts w:ascii="Times New Roman" w:hAnsi="Times New Roman" w:cs="Times New Roman"/>
        </w:rPr>
      </w:pPr>
      <w:r w:rsidRPr="00310253">
        <w:rPr>
          <w:rFonts w:ascii="Times New Roman" w:hAnsi="Times New Roman" w:cs="Times New Roman"/>
        </w:rPr>
        <w:t xml:space="preserve">In this course, students will explore issues related to language learning and language teaching and the linkage between theory, research, and practice. We will consider, evaluate, and challenge research, as well as our own assumptions about language learning and teaching.  </w:t>
      </w:r>
      <w:r w:rsidR="00C14361" w:rsidRPr="00310253">
        <w:rPr>
          <w:rFonts w:ascii="Times New Roman" w:hAnsi="Times New Roman" w:cs="Times New Roman"/>
        </w:rPr>
        <w:t xml:space="preserve">In addition, we will explore instructional technology integration in the context of different learning and teaching environments. </w:t>
      </w:r>
    </w:p>
    <w:p w:rsidR="00DB0197" w:rsidRPr="00310253" w:rsidRDefault="00DB0197" w:rsidP="00DB0197">
      <w:pPr>
        <w:rPr>
          <w:rFonts w:ascii="Times New Roman" w:hAnsi="Times New Roman" w:cs="Times New Roman"/>
        </w:rPr>
      </w:pPr>
      <w:r w:rsidRPr="00310253">
        <w:rPr>
          <w:rFonts w:ascii="Times New Roman" w:hAnsi="Times New Roman" w:cs="Times New Roman"/>
        </w:rPr>
        <w:t xml:space="preserve"> The principal goals of this course parallel the scope of the textbook we will be reading: “The main aim of this book is to communicate to those concerned with language teaching some of the ideas about how people acquire second languages that emerge from second language acquisition (SLA) research, and to make suggestions of how these might benefit language teaching. It is not a guide to SLA research methodology itself, or to the merits and failings of particular SLA research techniques... Nor is it an overall guide to the methods and techniques of language teaching; only to those which are related to an SLA research perspective” (p. 1).  </w:t>
      </w:r>
    </w:p>
    <w:p w:rsidR="00D867D6" w:rsidRPr="00310253" w:rsidRDefault="00DB0197" w:rsidP="00DB0197">
      <w:pPr>
        <w:rPr>
          <w:rFonts w:ascii="Times New Roman" w:hAnsi="Times New Roman" w:cs="Times New Roman"/>
        </w:rPr>
      </w:pPr>
      <w:r w:rsidRPr="00310253">
        <w:rPr>
          <w:rFonts w:ascii="Times New Roman" w:hAnsi="Times New Roman" w:cs="Times New Roman"/>
        </w:rPr>
        <w:t>Students will read scholarly journal articles with an eye toward critical analysis, engage in discussion, both in class and on the class forum, and gain hands-on experience designing a research study.</w:t>
      </w:r>
    </w:p>
    <w:sectPr w:rsidR="00D867D6" w:rsidRPr="0031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97"/>
    <w:rsid w:val="00310253"/>
    <w:rsid w:val="00385D46"/>
    <w:rsid w:val="003D4971"/>
    <w:rsid w:val="00554FB4"/>
    <w:rsid w:val="008A3F32"/>
    <w:rsid w:val="00960690"/>
    <w:rsid w:val="00B11A23"/>
    <w:rsid w:val="00C14361"/>
    <w:rsid w:val="00C949C6"/>
    <w:rsid w:val="00DB0197"/>
    <w:rsid w:val="00E23B43"/>
    <w:rsid w:val="00FF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BDFA8-9B8A-4C70-9CCD-42DB9978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08294">
      <w:bodyDiv w:val="1"/>
      <w:marLeft w:val="0"/>
      <w:marRight w:val="0"/>
      <w:marTop w:val="0"/>
      <w:marBottom w:val="0"/>
      <w:divBdr>
        <w:top w:val="none" w:sz="0" w:space="0" w:color="auto"/>
        <w:left w:val="none" w:sz="0" w:space="0" w:color="auto"/>
        <w:bottom w:val="none" w:sz="0" w:space="0" w:color="auto"/>
        <w:right w:val="none" w:sz="0" w:space="0" w:color="auto"/>
      </w:divBdr>
      <w:divsChild>
        <w:div w:id="1207721341">
          <w:marLeft w:val="0"/>
          <w:marRight w:val="0"/>
          <w:marTop w:val="0"/>
          <w:marBottom w:val="0"/>
          <w:divBdr>
            <w:top w:val="none" w:sz="0" w:space="0" w:color="auto"/>
            <w:left w:val="none" w:sz="0" w:space="0" w:color="auto"/>
            <w:bottom w:val="none" w:sz="0" w:space="0" w:color="auto"/>
            <w:right w:val="none" w:sz="0" w:space="0" w:color="auto"/>
          </w:divBdr>
        </w:div>
        <w:div w:id="509418891">
          <w:marLeft w:val="0"/>
          <w:marRight w:val="0"/>
          <w:marTop w:val="0"/>
          <w:marBottom w:val="0"/>
          <w:divBdr>
            <w:top w:val="none" w:sz="0" w:space="0" w:color="auto"/>
            <w:left w:val="none" w:sz="0" w:space="0" w:color="auto"/>
            <w:bottom w:val="none" w:sz="0" w:space="0" w:color="auto"/>
            <w:right w:val="none" w:sz="0" w:space="0" w:color="auto"/>
          </w:divBdr>
        </w:div>
        <w:div w:id="1608076394">
          <w:marLeft w:val="0"/>
          <w:marRight w:val="0"/>
          <w:marTop w:val="0"/>
          <w:marBottom w:val="0"/>
          <w:divBdr>
            <w:top w:val="none" w:sz="0" w:space="0" w:color="auto"/>
            <w:left w:val="none" w:sz="0" w:space="0" w:color="auto"/>
            <w:bottom w:val="none" w:sz="0" w:space="0" w:color="auto"/>
            <w:right w:val="none" w:sz="0" w:space="0" w:color="auto"/>
          </w:divBdr>
        </w:div>
        <w:div w:id="243953792">
          <w:marLeft w:val="0"/>
          <w:marRight w:val="0"/>
          <w:marTop w:val="0"/>
          <w:marBottom w:val="0"/>
          <w:divBdr>
            <w:top w:val="none" w:sz="0" w:space="0" w:color="auto"/>
            <w:left w:val="none" w:sz="0" w:space="0" w:color="auto"/>
            <w:bottom w:val="none" w:sz="0" w:space="0" w:color="auto"/>
            <w:right w:val="none" w:sz="0" w:space="0" w:color="auto"/>
          </w:divBdr>
        </w:div>
        <w:div w:id="211420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Sun</dc:creator>
  <cp:keywords/>
  <dc:description/>
  <cp:lastModifiedBy>Kristin E Pitt</cp:lastModifiedBy>
  <cp:revision>2</cp:revision>
  <dcterms:created xsi:type="dcterms:W3CDTF">2017-11-16T20:33:00Z</dcterms:created>
  <dcterms:modified xsi:type="dcterms:W3CDTF">2017-11-16T20:33:00Z</dcterms:modified>
</cp:coreProperties>
</file>